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CF" w:rsidRDefault="00C459CF" w:rsidP="00EF2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</w:p>
    <w:p w:rsidR="00723DE1" w:rsidRPr="007C5DE7" w:rsidRDefault="00C459CF" w:rsidP="00EF2AD9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="00CC630D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392"/>
        <w:gridCol w:w="142"/>
        <w:gridCol w:w="2976"/>
        <w:gridCol w:w="3261"/>
        <w:gridCol w:w="2551"/>
        <w:gridCol w:w="2268"/>
        <w:gridCol w:w="2410"/>
        <w:gridCol w:w="1920"/>
      </w:tblGrid>
      <w:tr w:rsidR="00675529" w:rsidRPr="00675529" w:rsidTr="002B0E1A">
        <w:trPr>
          <w:trHeight w:val="1948"/>
        </w:trPr>
        <w:tc>
          <w:tcPr>
            <w:tcW w:w="392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gridSpan w:val="2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2551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675529" w:rsidRDefault="00675529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мероприятий</w:t>
            </w:r>
          </w:p>
        </w:tc>
      </w:tr>
      <w:tr w:rsidR="00F0480A" w:rsidRPr="00675529" w:rsidTr="002B0E1A">
        <w:trPr>
          <w:trHeight w:val="287"/>
        </w:trPr>
        <w:tc>
          <w:tcPr>
            <w:tcW w:w="15920" w:type="dxa"/>
            <w:gridSpan w:val="8"/>
          </w:tcPr>
          <w:p w:rsidR="00F0480A" w:rsidRPr="00EF2AD9" w:rsidRDefault="00F0480A" w:rsidP="00BA14A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7C5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 в многоквартирном доме   ул.</w:t>
            </w:r>
            <w:r w:rsidR="004223B0">
              <w:rPr>
                <w:b/>
                <w:sz w:val="28"/>
                <w:szCs w:val="28"/>
              </w:rPr>
              <w:t xml:space="preserve">Ленина, </w:t>
            </w:r>
            <w:r w:rsidR="0002689C">
              <w:rPr>
                <w:b/>
                <w:sz w:val="28"/>
                <w:szCs w:val="28"/>
              </w:rPr>
              <w:t>6</w:t>
            </w:r>
            <w:r w:rsidR="00357EF1">
              <w:rPr>
                <w:b/>
                <w:sz w:val="28"/>
                <w:szCs w:val="28"/>
              </w:rPr>
              <w:t>8</w:t>
            </w:r>
          </w:p>
        </w:tc>
      </w:tr>
      <w:tr w:rsidR="0002689C" w:rsidRPr="00675529" w:rsidTr="002B0E1A">
        <w:trPr>
          <w:trHeight w:val="326"/>
        </w:trPr>
        <w:tc>
          <w:tcPr>
            <w:tcW w:w="15920" w:type="dxa"/>
            <w:gridSpan w:val="8"/>
          </w:tcPr>
          <w:p w:rsidR="0002689C" w:rsidRPr="00AF5F82" w:rsidRDefault="0002689C" w:rsidP="002B0E1A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D792D" w:rsidRPr="00675529" w:rsidTr="00C014DF">
        <w:trPr>
          <w:trHeight w:val="1871"/>
        </w:trPr>
        <w:tc>
          <w:tcPr>
            <w:tcW w:w="392" w:type="dxa"/>
            <w:vAlign w:val="center"/>
          </w:tcPr>
          <w:p w:rsidR="004D792D" w:rsidRPr="00675529" w:rsidRDefault="009F73A3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gridSpan w:val="2"/>
          </w:tcPr>
          <w:p w:rsidR="004D792D" w:rsidRDefault="0057416A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и нас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тройка балансировочных вентилей </w:t>
            </w:r>
            <w:r w:rsidR="00016265">
              <w:rPr>
                <w:rFonts w:ascii="Times New Roman" w:eastAsia="Times New Roman" w:hAnsi="Times New Roman" w:cs="Times New Roman"/>
                <w:sz w:val="28"/>
                <w:szCs w:val="28"/>
              </w:rPr>
              <w:t>на обратный трубопровод системы отопления</w:t>
            </w:r>
          </w:p>
        </w:tc>
        <w:tc>
          <w:tcPr>
            <w:tcW w:w="3261" w:type="dxa"/>
          </w:tcPr>
          <w:p w:rsidR="00016265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4D792D" w:rsidRDefault="00016265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B27990" w:rsidRDefault="005E3B92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 w:rsidR="00B279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4D792D" w:rsidRDefault="004D792D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792D" w:rsidRDefault="0057416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 руб. сборка</w:t>
            </w:r>
          </w:p>
        </w:tc>
        <w:tc>
          <w:tcPr>
            <w:tcW w:w="241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3-7 %</w:t>
            </w:r>
          </w:p>
        </w:tc>
        <w:tc>
          <w:tcPr>
            <w:tcW w:w="1920" w:type="dxa"/>
          </w:tcPr>
          <w:p w:rsidR="004D792D" w:rsidRDefault="0057416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3-5 лет</w:t>
            </w:r>
            <w:r w:rsidR="00AA0E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0E04" w:rsidTr="00C014DF">
        <w:trPr>
          <w:trHeight w:val="841"/>
        </w:trPr>
        <w:tc>
          <w:tcPr>
            <w:tcW w:w="392" w:type="dxa"/>
            <w:vAlign w:val="center"/>
          </w:tcPr>
          <w:p w:rsidR="00AA0E04" w:rsidRPr="00675529" w:rsidRDefault="0002689C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2"/>
          </w:tcPr>
          <w:p w:rsidR="00AA0E04" w:rsidRPr="0002689C" w:rsidRDefault="00AA0E04" w:rsidP="002B0E1A">
            <w:pPr>
              <w:ind w:left="9" w:right="33" w:hanging="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АУУ с установкой и настройкой аппаратуры автоматического управления параметров воды в системе отопления в зависимости от температуры наружного воздуха.</w:t>
            </w:r>
          </w:p>
        </w:tc>
        <w:tc>
          <w:tcPr>
            <w:tcW w:w="3261" w:type="dxa"/>
          </w:tcPr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1)автоматическое регулирование параметров в системе отопления;</w:t>
            </w:r>
          </w:p>
          <w:p w:rsidR="00AA0E04" w:rsidRPr="0002689C" w:rsidRDefault="00AA0E04" w:rsidP="002B0E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2)рациональное использование тепловой энергии;</w:t>
            </w:r>
          </w:p>
          <w:p w:rsidR="00AA0E04" w:rsidRPr="0002689C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689C">
              <w:rPr>
                <w:rFonts w:ascii="Times New Roman" w:eastAsia="Times New Roman" w:hAnsi="Times New Roman" w:cs="Times New Roman"/>
                <w:sz w:val="28"/>
                <w:szCs w:val="28"/>
              </w:rPr>
              <w:t>3)экономия потребления тепловой энергии в системе отопления.</w:t>
            </w:r>
          </w:p>
        </w:tc>
        <w:tc>
          <w:tcPr>
            <w:tcW w:w="2551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«УК ДЕЗ ВЖР» </w:t>
            </w:r>
          </w:p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A0E04" w:rsidRDefault="00AA0E04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10 % </w:t>
            </w:r>
          </w:p>
        </w:tc>
        <w:tc>
          <w:tcPr>
            <w:tcW w:w="1920" w:type="dxa"/>
          </w:tcPr>
          <w:p w:rsidR="00AA0E04" w:rsidRDefault="00AA0E04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36 мес. </w:t>
            </w:r>
          </w:p>
        </w:tc>
      </w:tr>
      <w:tr w:rsidR="00A145EA" w:rsidRPr="00675529" w:rsidTr="002B0E1A">
        <w:trPr>
          <w:trHeight w:val="300"/>
        </w:trPr>
        <w:tc>
          <w:tcPr>
            <w:tcW w:w="15920" w:type="dxa"/>
            <w:gridSpan w:val="8"/>
          </w:tcPr>
          <w:tbl>
            <w:tblPr>
              <w:tblStyle w:val="a6"/>
              <w:tblpPr w:leftFromText="180" w:rightFromText="180" w:vertAnchor="text" w:horzAnchor="margin" w:tblpY="35"/>
              <w:tblOverlap w:val="never"/>
              <w:tblW w:w="0" w:type="auto"/>
              <w:tblLayout w:type="fixed"/>
              <w:tblLook w:val="04A0"/>
            </w:tblPr>
            <w:tblGrid>
              <w:gridCol w:w="392"/>
              <w:gridCol w:w="3118"/>
              <w:gridCol w:w="3261"/>
              <w:gridCol w:w="2551"/>
              <w:gridCol w:w="2268"/>
              <w:gridCol w:w="2410"/>
              <w:gridCol w:w="1920"/>
            </w:tblGrid>
            <w:tr w:rsidR="0002689C" w:rsidTr="00C014DF">
              <w:trPr>
                <w:trHeight w:val="1875"/>
              </w:trPr>
              <w:tc>
                <w:tcPr>
                  <w:tcW w:w="392" w:type="dxa"/>
                  <w:vAlign w:val="center"/>
                </w:tcPr>
                <w:p w:rsidR="0002689C" w:rsidRPr="00675529" w:rsidRDefault="0002689C" w:rsidP="00C014DF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02689C" w:rsidRDefault="0002689C" w:rsidP="002B0E1A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Приобретение и установка ручного балансировочного крана на стояки подъездного отопления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мусорокамеры</w:t>
                  </w:r>
                  <w:proofErr w:type="spellEnd"/>
                </w:p>
              </w:tc>
              <w:tc>
                <w:tcPr>
                  <w:tcW w:w="3261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Снижение расхода теплоносителя</w:t>
                  </w:r>
                </w:p>
              </w:tc>
              <w:tc>
                <w:tcPr>
                  <w:tcW w:w="2551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ООО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«УК ДЕЗ ВЖР» </w:t>
                  </w:r>
                </w:p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2689C" w:rsidRDefault="0002689C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3000 руб. сборка</w:t>
                  </w:r>
                </w:p>
              </w:tc>
              <w:tc>
                <w:tcPr>
                  <w:tcW w:w="241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2% </w:t>
                  </w:r>
                </w:p>
              </w:tc>
              <w:tc>
                <w:tcPr>
                  <w:tcW w:w="1920" w:type="dxa"/>
                </w:tcPr>
                <w:p w:rsidR="0002689C" w:rsidRDefault="0002689C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36 мес.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</w:tc>
            </w:tr>
            <w:tr w:rsidR="002B0E1A" w:rsidTr="002B0E1A">
              <w:trPr>
                <w:trHeight w:val="357"/>
              </w:trPr>
              <w:tc>
                <w:tcPr>
                  <w:tcW w:w="392" w:type="dxa"/>
                </w:tcPr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D4146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2B0E1A" w:rsidRDefault="00ED4146" w:rsidP="00ED4146">
                  <w:pPr>
                    <w:ind w:left="9" w:right="33" w:hanging="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Ремонт изоляции трубопроводов системы  отопления с применением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энергоэффективных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материалов</w:t>
                  </w:r>
                </w:p>
              </w:tc>
              <w:tc>
                <w:tcPr>
                  <w:tcW w:w="3261" w:type="dxa"/>
                </w:tcPr>
                <w:p w:rsidR="00ED4146" w:rsidRDefault="00ED4146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1)рациональное использование тепловой энергии;</w:t>
                  </w:r>
                </w:p>
                <w:p w:rsidR="002B0E1A" w:rsidRDefault="009335B8" w:rsidP="00ED4146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2) экономия потребления тепловой энергии в системе отопления.</w:t>
                  </w:r>
                </w:p>
              </w:tc>
              <w:tc>
                <w:tcPr>
                  <w:tcW w:w="2551" w:type="dxa"/>
                </w:tcPr>
                <w:p w:rsidR="00ED4146" w:rsidRDefault="00ED4146" w:rsidP="00ED414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ООО «УК ДЕЗ ВЖР» </w:t>
                  </w:r>
                </w:p>
                <w:p w:rsidR="002B0E1A" w:rsidRDefault="002B0E1A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2B0E1A" w:rsidRDefault="00ED4146" w:rsidP="002B0E1A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50-120 руб. п.м.</w:t>
                  </w:r>
                </w:p>
              </w:tc>
              <w:tc>
                <w:tcPr>
                  <w:tcW w:w="2410" w:type="dxa"/>
                </w:tcPr>
                <w:p w:rsidR="002B0E1A" w:rsidRDefault="00ED4146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2%</w:t>
                  </w:r>
                </w:p>
              </w:tc>
              <w:tc>
                <w:tcPr>
                  <w:tcW w:w="1920" w:type="dxa"/>
                </w:tcPr>
                <w:p w:rsidR="002B0E1A" w:rsidRDefault="00ED4146" w:rsidP="002B0E1A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 мес.</w:t>
                  </w:r>
                </w:p>
              </w:tc>
            </w:tr>
          </w:tbl>
          <w:p w:rsidR="00A145EA" w:rsidRPr="00EF2AD9" w:rsidRDefault="00A145EA" w:rsidP="002B0E1A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B0E1A" w:rsidRPr="00675529" w:rsidTr="00C014DF">
        <w:trPr>
          <w:trHeight w:val="367"/>
        </w:trPr>
        <w:tc>
          <w:tcPr>
            <w:tcW w:w="392" w:type="dxa"/>
            <w:vAlign w:val="center"/>
          </w:tcPr>
          <w:p w:rsidR="002B0E1A" w:rsidRDefault="004125C5" w:rsidP="00C014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8" w:type="dxa"/>
            <w:gridSpan w:val="2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изоляции трубопроводов системы  ГВС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3261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энергии;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экономия потребления тепловой энергии в системе ГВС</w:t>
            </w:r>
          </w:p>
        </w:tc>
        <w:tc>
          <w:tcPr>
            <w:tcW w:w="2551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0E1A" w:rsidRDefault="002B0E1A" w:rsidP="002B0E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50-120 руб. п.м.</w:t>
            </w:r>
          </w:p>
        </w:tc>
        <w:tc>
          <w:tcPr>
            <w:tcW w:w="241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920" w:type="dxa"/>
          </w:tcPr>
          <w:p w:rsidR="002B0E1A" w:rsidRDefault="002B0E1A" w:rsidP="002B0E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мес.</w:t>
            </w:r>
          </w:p>
        </w:tc>
      </w:tr>
      <w:tr w:rsidR="00A903D0" w:rsidRPr="00675529" w:rsidTr="002B0E1A">
        <w:trPr>
          <w:trHeight w:val="300"/>
        </w:trPr>
        <w:tc>
          <w:tcPr>
            <w:tcW w:w="15920" w:type="dxa"/>
            <w:gridSpan w:val="8"/>
          </w:tcPr>
          <w:p w:rsidR="00A903D0" w:rsidRPr="00EF2AD9" w:rsidRDefault="00A903D0" w:rsidP="002B0E1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58BE" w:rsidRPr="00675529" w:rsidTr="002B0E1A">
        <w:trPr>
          <w:trHeight w:val="325"/>
        </w:trPr>
        <w:tc>
          <w:tcPr>
            <w:tcW w:w="392" w:type="dxa"/>
          </w:tcPr>
          <w:p w:rsidR="001858BE" w:rsidRDefault="004125C5" w:rsidP="001858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gridSpan w:val="2"/>
          </w:tcPr>
          <w:p w:rsidR="001858BE" w:rsidRPr="00675529" w:rsidRDefault="001858BE" w:rsidP="001858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261" w:type="dxa"/>
          </w:tcPr>
          <w:p w:rsidR="001858BE" w:rsidRPr="00675529" w:rsidRDefault="001858BE" w:rsidP="001858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Экономия потребления электрической энергии</w:t>
            </w:r>
          </w:p>
        </w:tc>
        <w:tc>
          <w:tcPr>
            <w:tcW w:w="2551" w:type="dxa"/>
          </w:tcPr>
          <w:p w:rsidR="001858BE" w:rsidRDefault="001858BE" w:rsidP="00185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1858BE" w:rsidRPr="00675529" w:rsidRDefault="001858BE" w:rsidP="001858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858BE" w:rsidRPr="00675529" w:rsidRDefault="001858BE" w:rsidP="001858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2410" w:type="dxa"/>
          </w:tcPr>
          <w:p w:rsidR="001858BE" w:rsidRPr="00675529" w:rsidRDefault="001858BE" w:rsidP="001858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920" w:type="dxa"/>
          </w:tcPr>
          <w:p w:rsidR="001858BE" w:rsidRPr="00675529" w:rsidRDefault="001858BE" w:rsidP="001858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 месяцев</w:t>
            </w:r>
          </w:p>
        </w:tc>
      </w:tr>
      <w:tr w:rsidR="001858BE" w:rsidRPr="00675529" w:rsidTr="002B0E1A">
        <w:trPr>
          <w:trHeight w:val="300"/>
        </w:trPr>
        <w:tc>
          <w:tcPr>
            <w:tcW w:w="15920" w:type="dxa"/>
            <w:gridSpan w:val="8"/>
          </w:tcPr>
          <w:p w:rsidR="001858BE" w:rsidRPr="00EF2AD9" w:rsidRDefault="001858BE" w:rsidP="001858BE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2A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1858BE" w:rsidRPr="00675529" w:rsidTr="002B0E1A">
        <w:trPr>
          <w:trHeight w:val="425"/>
        </w:trPr>
        <w:tc>
          <w:tcPr>
            <w:tcW w:w="15920" w:type="dxa"/>
            <w:gridSpan w:val="8"/>
          </w:tcPr>
          <w:p w:rsidR="001858BE" w:rsidRPr="00675529" w:rsidRDefault="001858BE" w:rsidP="001858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D1B" w:rsidRPr="00675529" w:rsidTr="001858BE">
        <w:trPr>
          <w:trHeight w:val="430"/>
        </w:trPr>
        <w:tc>
          <w:tcPr>
            <w:tcW w:w="534" w:type="dxa"/>
            <w:gridSpan w:val="2"/>
          </w:tcPr>
          <w:p w:rsidR="004A0D1B" w:rsidRDefault="004125C5" w:rsidP="004A0D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4A0D1B" w:rsidRPr="002F49C3" w:rsidRDefault="004A0D1B" w:rsidP="004A0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hAnsi="Times New Roman" w:cs="Times New Roman"/>
                <w:sz w:val="28"/>
                <w:szCs w:val="28"/>
              </w:rPr>
              <w:t xml:space="preserve">Уплотнение и утепление дверных блоков на входе в подъезды </w:t>
            </w:r>
          </w:p>
        </w:tc>
        <w:tc>
          <w:tcPr>
            <w:tcW w:w="3261" w:type="dxa"/>
          </w:tcPr>
          <w:p w:rsidR="004A0D1B" w:rsidRDefault="004A0D1B" w:rsidP="004A0D1B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4A0D1B" w:rsidRPr="002F49C3" w:rsidRDefault="004A0D1B" w:rsidP="004A0D1B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4A0D1B" w:rsidRPr="002F49C3" w:rsidRDefault="004A0D1B" w:rsidP="004A0D1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0D1B" w:rsidRPr="00646722" w:rsidRDefault="004A0D1B" w:rsidP="004A0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4A0D1B" w:rsidRPr="00646722" w:rsidRDefault="004A0D1B" w:rsidP="004A0D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D1B" w:rsidRPr="00646722" w:rsidRDefault="004A0D1B" w:rsidP="004A0D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21000 за 1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</w:tcPr>
          <w:p w:rsidR="004A0D1B" w:rsidRPr="002F49C3" w:rsidRDefault="004A0D1B" w:rsidP="004A0D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920" w:type="dxa"/>
          </w:tcPr>
          <w:p w:rsidR="004A0D1B" w:rsidRPr="00675529" w:rsidRDefault="004A0D1B" w:rsidP="004A0D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D1B" w:rsidRPr="00675529" w:rsidTr="001858BE">
        <w:trPr>
          <w:trHeight w:val="430"/>
        </w:trPr>
        <w:tc>
          <w:tcPr>
            <w:tcW w:w="534" w:type="dxa"/>
            <w:gridSpan w:val="2"/>
          </w:tcPr>
          <w:p w:rsidR="004A0D1B" w:rsidRDefault="004125C5" w:rsidP="004A0D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4A0D1B" w:rsidRPr="002F49C3" w:rsidRDefault="004A0D1B" w:rsidP="004A0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Утепление и уплотнение дверей тамбуров</w:t>
            </w:r>
          </w:p>
        </w:tc>
        <w:tc>
          <w:tcPr>
            <w:tcW w:w="3261" w:type="dxa"/>
          </w:tcPr>
          <w:p w:rsidR="004A0D1B" w:rsidRDefault="004A0D1B" w:rsidP="004A0D1B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4A0D1B" w:rsidRPr="002F49C3" w:rsidRDefault="004A0D1B" w:rsidP="004A0D1B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4A0D1B" w:rsidRPr="002F49C3" w:rsidRDefault="004A0D1B" w:rsidP="004A0D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0D1B" w:rsidRPr="00646722" w:rsidRDefault="004A0D1B" w:rsidP="004A0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ВЖР» </w:t>
            </w:r>
          </w:p>
          <w:p w:rsidR="004A0D1B" w:rsidRPr="00646722" w:rsidRDefault="004A0D1B" w:rsidP="004A0D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D1B" w:rsidRPr="00646722" w:rsidRDefault="004A0D1B" w:rsidP="004A0D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 за 1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</w:tcPr>
          <w:p w:rsidR="004A0D1B" w:rsidRPr="002F49C3" w:rsidRDefault="004A0D1B" w:rsidP="004A0D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920" w:type="dxa"/>
          </w:tcPr>
          <w:p w:rsidR="004A0D1B" w:rsidRPr="00675529" w:rsidRDefault="004A0D1B" w:rsidP="004A0D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D1B" w:rsidRPr="00675529" w:rsidTr="001858BE">
        <w:trPr>
          <w:trHeight w:val="430"/>
        </w:trPr>
        <w:tc>
          <w:tcPr>
            <w:tcW w:w="534" w:type="dxa"/>
            <w:gridSpan w:val="2"/>
          </w:tcPr>
          <w:p w:rsidR="004A0D1B" w:rsidRDefault="004125C5" w:rsidP="004A0D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6" w:type="dxa"/>
          </w:tcPr>
          <w:p w:rsidR="004A0D1B" w:rsidRPr="002F49C3" w:rsidRDefault="004A0D1B" w:rsidP="004A0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оконных блоков в подъездах</w:t>
            </w:r>
          </w:p>
        </w:tc>
        <w:tc>
          <w:tcPr>
            <w:tcW w:w="3261" w:type="dxa"/>
          </w:tcPr>
          <w:p w:rsidR="004A0D1B" w:rsidRDefault="004A0D1B" w:rsidP="004A0D1B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4A0D1B" w:rsidRPr="002F49C3" w:rsidRDefault="004A0D1B" w:rsidP="004A0D1B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4A0D1B" w:rsidRPr="002F49C3" w:rsidRDefault="004A0D1B" w:rsidP="004A0D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0D1B" w:rsidRPr="00646722" w:rsidRDefault="004A0D1B" w:rsidP="004A0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4A0D1B" w:rsidRPr="00646722" w:rsidRDefault="004A0D1B" w:rsidP="004A0D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D1B" w:rsidRPr="00646722" w:rsidRDefault="004A0D1B" w:rsidP="004A0D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 за 1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</w:tcPr>
          <w:p w:rsidR="004A0D1B" w:rsidRPr="002F49C3" w:rsidRDefault="004A0D1B" w:rsidP="004A0D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920" w:type="dxa"/>
          </w:tcPr>
          <w:p w:rsidR="004A0D1B" w:rsidRPr="00675529" w:rsidRDefault="004A0D1B" w:rsidP="004A0D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D1B" w:rsidRPr="00675529" w:rsidTr="001858BE">
        <w:trPr>
          <w:trHeight w:val="430"/>
        </w:trPr>
        <w:tc>
          <w:tcPr>
            <w:tcW w:w="534" w:type="dxa"/>
            <w:gridSpan w:val="2"/>
          </w:tcPr>
          <w:p w:rsidR="004A0D1B" w:rsidRDefault="004125C5" w:rsidP="004A0D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4A0D1B" w:rsidRPr="002F49C3" w:rsidRDefault="004A0D1B" w:rsidP="004A0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цокольных окон в подвальном помещении</w:t>
            </w:r>
          </w:p>
        </w:tc>
        <w:tc>
          <w:tcPr>
            <w:tcW w:w="3261" w:type="dxa"/>
          </w:tcPr>
          <w:p w:rsidR="004A0D1B" w:rsidRDefault="004A0D1B" w:rsidP="004A0D1B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4A0D1B" w:rsidRPr="002F49C3" w:rsidRDefault="004A0D1B" w:rsidP="004A0D1B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4A0D1B" w:rsidRPr="002F49C3" w:rsidRDefault="004A0D1B" w:rsidP="004A0D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0D1B" w:rsidRPr="00646722" w:rsidRDefault="004A0D1B" w:rsidP="004A0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4A0D1B" w:rsidRPr="00646722" w:rsidRDefault="004A0D1B" w:rsidP="004A0D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D1B" w:rsidRPr="00646722" w:rsidRDefault="004A0D1B" w:rsidP="004A0D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>10100 руб за 1 м</w:t>
            </w:r>
            <w:proofErr w:type="gramStart"/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</w:tcPr>
          <w:p w:rsidR="004A0D1B" w:rsidRPr="002F49C3" w:rsidRDefault="004A0D1B" w:rsidP="004A0D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920" w:type="dxa"/>
          </w:tcPr>
          <w:p w:rsidR="004A0D1B" w:rsidRPr="00675529" w:rsidRDefault="004A0D1B" w:rsidP="004A0D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D1B" w:rsidRPr="00675529" w:rsidTr="001858BE">
        <w:trPr>
          <w:trHeight w:val="430"/>
        </w:trPr>
        <w:tc>
          <w:tcPr>
            <w:tcW w:w="534" w:type="dxa"/>
            <w:gridSpan w:val="2"/>
          </w:tcPr>
          <w:p w:rsidR="004A0D1B" w:rsidRDefault="004125C5" w:rsidP="004A0D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4A0D1B" w:rsidRDefault="004A0D1B" w:rsidP="004A0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Уплотнение и утепление люков выхода на чердак</w:t>
            </w:r>
          </w:p>
        </w:tc>
        <w:tc>
          <w:tcPr>
            <w:tcW w:w="3261" w:type="dxa"/>
          </w:tcPr>
          <w:p w:rsidR="004A0D1B" w:rsidRDefault="004A0D1B" w:rsidP="004A0D1B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49C3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двери подъездов</w:t>
            </w:r>
          </w:p>
          <w:p w:rsidR="004A0D1B" w:rsidRPr="002F49C3" w:rsidRDefault="004A0D1B" w:rsidP="004A0D1B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Рациональное использование тепловой энергии</w:t>
            </w:r>
          </w:p>
          <w:p w:rsidR="004A0D1B" w:rsidRPr="002F49C3" w:rsidRDefault="004A0D1B" w:rsidP="004A0D1B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A0D1B" w:rsidRPr="00646722" w:rsidRDefault="004A0D1B" w:rsidP="004A0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4A0D1B" w:rsidRPr="00646722" w:rsidRDefault="004A0D1B" w:rsidP="004A0D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0D1B" w:rsidRPr="00646722" w:rsidRDefault="004A0D1B" w:rsidP="004A0D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10100 за 1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</w:tcPr>
          <w:p w:rsidR="004A0D1B" w:rsidRPr="002F49C3" w:rsidRDefault="004A0D1B" w:rsidP="004A0D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920" w:type="dxa"/>
          </w:tcPr>
          <w:p w:rsidR="004A0D1B" w:rsidRPr="00675529" w:rsidRDefault="004A0D1B" w:rsidP="004A0D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0D1B" w:rsidRPr="00675529" w:rsidTr="002943F2">
        <w:trPr>
          <w:trHeight w:val="430"/>
        </w:trPr>
        <w:tc>
          <w:tcPr>
            <w:tcW w:w="534" w:type="dxa"/>
            <w:gridSpan w:val="2"/>
          </w:tcPr>
          <w:p w:rsidR="004A0D1B" w:rsidRDefault="004A0D1B" w:rsidP="004A0D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6" w:type="dxa"/>
            <w:gridSpan w:val="6"/>
          </w:tcPr>
          <w:p w:rsidR="004A0D1B" w:rsidRPr="00675529" w:rsidRDefault="004A0D1B" w:rsidP="004A0D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Переченьдополнительных мероприятий в отношении общего имущества в многоквартирном доме.</w:t>
            </w:r>
          </w:p>
        </w:tc>
      </w:tr>
      <w:tr w:rsidR="004A0D1B" w:rsidRPr="00675529" w:rsidTr="001858BE">
        <w:trPr>
          <w:trHeight w:val="430"/>
        </w:trPr>
        <w:tc>
          <w:tcPr>
            <w:tcW w:w="534" w:type="dxa"/>
            <w:gridSpan w:val="2"/>
          </w:tcPr>
          <w:p w:rsidR="004A0D1B" w:rsidRDefault="004A0D1B" w:rsidP="004A0D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125C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4A0D1B" w:rsidRPr="0063022C" w:rsidRDefault="004A0D1B" w:rsidP="004A0D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0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Утепление чердачного перекрытия </w:t>
            </w:r>
          </w:p>
        </w:tc>
        <w:tc>
          <w:tcPr>
            <w:tcW w:w="3261" w:type="dxa"/>
          </w:tcPr>
          <w:p w:rsidR="004A0D1B" w:rsidRDefault="004A0D1B" w:rsidP="004A0D1B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ограждающие конструкции чердачного помещения</w:t>
            </w:r>
          </w:p>
          <w:p w:rsidR="004A0D1B" w:rsidRPr="0063022C" w:rsidRDefault="004A0D1B" w:rsidP="004A0D1B">
            <w:pPr>
              <w:pStyle w:val="a7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Равциональное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использование тепловой энергии</w:t>
            </w:r>
          </w:p>
        </w:tc>
        <w:tc>
          <w:tcPr>
            <w:tcW w:w="2551" w:type="dxa"/>
          </w:tcPr>
          <w:p w:rsidR="004A0D1B" w:rsidRPr="0063022C" w:rsidRDefault="004A0D1B" w:rsidP="004A0D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72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4A0D1B" w:rsidRPr="00675529" w:rsidRDefault="004A0D1B" w:rsidP="004A0D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0D1B" w:rsidRPr="00675529" w:rsidRDefault="004A0D1B" w:rsidP="004A0D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920" w:type="dxa"/>
          </w:tcPr>
          <w:p w:rsidR="004A0D1B" w:rsidRPr="00675529" w:rsidRDefault="004A0D1B" w:rsidP="004A0D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1B8" w:rsidRDefault="00C861B8"/>
    <w:sectPr w:rsidR="00C861B8" w:rsidSect="009F73A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127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56AC0"/>
    <w:multiLevelType w:val="hybridMultilevel"/>
    <w:tmpl w:val="9942D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30020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9084F"/>
    <w:multiLevelType w:val="hybridMultilevel"/>
    <w:tmpl w:val="233AE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36C43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07912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843C8"/>
    <w:multiLevelType w:val="hybridMultilevel"/>
    <w:tmpl w:val="208C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C3F36"/>
    <w:multiLevelType w:val="hybridMultilevel"/>
    <w:tmpl w:val="29B8B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6265"/>
    <w:rsid w:val="0002689C"/>
    <w:rsid w:val="00035413"/>
    <w:rsid w:val="00044B3A"/>
    <w:rsid w:val="00093B03"/>
    <w:rsid w:val="000F5D03"/>
    <w:rsid w:val="00107A73"/>
    <w:rsid w:val="001218E8"/>
    <w:rsid w:val="001427FE"/>
    <w:rsid w:val="001619E5"/>
    <w:rsid w:val="001858BE"/>
    <w:rsid w:val="001B4429"/>
    <w:rsid w:val="00224384"/>
    <w:rsid w:val="00224D76"/>
    <w:rsid w:val="00236EDF"/>
    <w:rsid w:val="00284177"/>
    <w:rsid w:val="002B0E1A"/>
    <w:rsid w:val="002C5326"/>
    <w:rsid w:val="002D05F3"/>
    <w:rsid w:val="003019ED"/>
    <w:rsid w:val="00331326"/>
    <w:rsid w:val="00347965"/>
    <w:rsid w:val="003563C0"/>
    <w:rsid w:val="00357EF1"/>
    <w:rsid w:val="0036311A"/>
    <w:rsid w:val="003D3EC7"/>
    <w:rsid w:val="003D70DD"/>
    <w:rsid w:val="004007E8"/>
    <w:rsid w:val="004125C5"/>
    <w:rsid w:val="004223B0"/>
    <w:rsid w:val="00443D19"/>
    <w:rsid w:val="00444B71"/>
    <w:rsid w:val="00447508"/>
    <w:rsid w:val="00454688"/>
    <w:rsid w:val="004714C9"/>
    <w:rsid w:val="00477CB0"/>
    <w:rsid w:val="004936A2"/>
    <w:rsid w:val="004A0D1B"/>
    <w:rsid w:val="004D1F3B"/>
    <w:rsid w:val="004D792D"/>
    <w:rsid w:val="0052575F"/>
    <w:rsid w:val="0055796E"/>
    <w:rsid w:val="0057416A"/>
    <w:rsid w:val="005B6F02"/>
    <w:rsid w:val="005C19DD"/>
    <w:rsid w:val="005E3B92"/>
    <w:rsid w:val="006452E3"/>
    <w:rsid w:val="00675529"/>
    <w:rsid w:val="0068722A"/>
    <w:rsid w:val="00692608"/>
    <w:rsid w:val="00693625"/>
    <w:rsid w:val="006A0D06"/>
    <w:rsid w:val="006C01CA"/>
    <w:rsid w:val="006C7452"/>
    <w:rsid w:val="006D5566"/>
    <w:rsid w:val="00704B10"/>
    <w:rsid w:val="007229D7"/>
    <w:rsid w:val="00723DE1"/>
    <w:rsid w:val="0077622F"/>
    <w:rsid w:val="00785DD2"/>
    <w:rsid w:val="00796B7B"/>
    <w:rsid w:val="007B2E7F"/>
    <w:rsid w:val="007B4D82"/>
    <w:rsid w:val="007C5DE7"/>
    <w:rsid w:val="007D4D13"/>
    <w:rsid w:val="007E0B08"/>
    <w:rsid w:val="007E2168"/>
    <w:rsid w:val="0087430F"/>
    <w:rsid w:val="008B7A65"/>
    <w:rsid w:val="008D4327"/>
    <w:rsid w:val="009137E8"/>
    <w:rsid w:val="00926367"/>
    <w:rsid w:val="009335B8"/>
    <w:rsid w:val="0093565B"/>
    <w:rsid w:val="00941FFA"/>
    <w:rsid w:val="00957F0A"/>
    <w:rsid w:val="00970C46"/>
    <w:rsid w:val="00982F66"/>
    <w:rsid w:val="00986D37"/>
    <w:rsid w:val="009C0423"/>
    <w:rsid w:val="009D08FA"/>
    <w:rsid w:val="009E5565"/>
    <w:rsid w:val="009E642B"/>
    <w:rsid w:val="009F73A3"/>
    <w:rsid w:val="00A145EA"/>
    <w:rsid w:val="00A24FF1"/>
    <w:rsid w:val="00A25BD0"/>
    <w:rsid w:val="00A435AB"/>
    <w:rsid w:val="00A62996"/>
    <w:rsid w:val="00A64ABA"/>
    <w:rsid w:val="00A81B65"/>
    <w:rsid w:val="00A903D0"/>
    <w:rsid w:val="00A968DD"/>
    <w:rsid w:val="00AA0E04"/>
    <w:rsid w:val="00AE0B8E"/>
    <w:rsid w:val="00AE71AB"/>
    <w:rsid w:val="00AF5F82"/>
    <w:rsid w:val="00B026C4"/>
    <w:rsid w:val="00B27990"/>
    <w:rsid w:val="00B636DE"/>
    <w:rsid w:val="00B7117B"/>
    <w:rsid w:val="00B92A0E"/>
    <w:rsid w:val="00BA14AE"/>
    <w:rsid w:val="00BC7F16"/>
    <w:rsid w:val="00BD5123"/>
    <w:rsid w:val="00C014DF"/>
    <w:rsid w:val="00C459CF"/>
    <w:rsid w:val="00C7782F"/>
    <w:rsid w:val="00C861B8"/>
    <w:rsid w:val="00CA507A"/>
    <w:rsid w:val="00CC630D"/>
    <w:rsid w:val="00CD00AF"/>
    <w:rsid w:val="00CF2D72"/>
    <w:rsid w:val="00D10673"/>
    <w:rsid w:val="00D12207"/>
    <w:rsid w:val="00D15960"/>
    <w:rsid w:val="00D26714"/>
    <w:rsid w:val="00D35FCE"/>
    <w:rsid w:val="00D65F1C"/>
    <w:rsid w:val="00D66FCB"/>
    <w:rsid w:val="00D968B8"/>
    <w:rsid w:val="00DB2152"/>
    <w:rsid w:val="00E14468"/>
    <w:rsid w:val="00E236A3"/>
    <w:rsid w:val="00E4647E"/>
    <w:rsid w:val="00EB6EA6"/>
    <w:rsid w:val="00ED4146"/>
    <w:rsid w:val="00EE6934"/>
    <w:rsid w:val="00EF2AD9"/>
    <w:rsid w:val="00F0480A"/>
    <w:rsid w:val="00F077CD"/>
    <w:rsid w:val="00FA53B4"/>
    <w:rsid w:val="00FA774B"/>
    <w:rsid w:val="00FA7ABF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  <w:style w:type="character" w:customStyle="1" w:styleId="apple-converted-space">
    <w:name w:val="apple-converted-space"/>
    <w:basedOn w:val="a0"/>
    <w:rsid w:val="0002689C"/>
  </w:style>
  <w:style w:type="character" w:styleId="a8">
    <w:name w:val="Emphasis"/>
    <w:basedOn w:val="a0"/>
    <w:uiPriority w:val="20"/>
    <w:qFormat/>
    <w:rsid w:val="000268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F6D85-C5A5-41FC-B725-B822B185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cp:lastPrinted>2021-03-02T06:38:00Z</cp:lastPrinted>
  <dcterms:created xsi:type="dcterms:W3CDTF">2018-03-16T10:22:00Z</dcterms:created>
  <dcterms:modified xsi:type="dcterms:W3CDTF">2022-04-29T03:01:00Z</dcterms:modified>
</cp:coreProperties>
</file>