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9CF" w:rsidRDefault="00C459CF" w:rsidP="00EF2A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4149">
        <w:rPr>
          <w:rFonts w:ascii="Times New Roman" w:hAnsi="Times New Roman" w:cs="Times New Roman"/>
          <w:b/>
          <w:sz w:val="28"/>
          <w:szCs w:val="28"/>
        </w:rPr>
        <w:t>Перечень мероприятий для многоквартирного дома в отношении общего имущества собственников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</w:t>
      </w:r>
    </w:p>
    <w:p w:rsidR="00723DE1" w:rsidRPr="007C5DE7" w:rsidRDefault="00C459CF" w:rsidP="00EF2AD9">
      <w:pPr>
        <w:spacing w:after="0" w:line="240" w:lineRule="auto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ООО «Управляющая компания ДЕЗ Восточного жилого района»</w:t>
      </w:r>
      <w:r w:rsidR="003D3643">
        <w:rPr>
          <w:rFonts w:ascii="Times New Roman" w:hAnsi="Times New Roman" w:cs="Times New Roman"/>
          <w:b/>
          <w:sz w:val="28"/>
          <w:szCs w:val="28"/>
        </w:rPr>
        <w:t xml:space="preserve"> на 2022г.</w:t>
      </w:r>
    </w:p>
    <w:tbl>
      <w:tblPr>
        <w:tblStyle w:val="a6"/>
        <w:tblpPr w:leftFromText="180" w:rightFromText="180" w:vertAnchor="text" w:horzAnchor="margin" w:tblpY="35"/>
        <w:tblW w:w="0" w:type="auto"/>
        <w:tblLayout w:type="fixed"/>
        <w:tblLook w:val="04A0"/>
      </w:tblPr>
      <w:tblGrid>
        <w:gridCol w:w="392"/>
        <w:gridCol w:w="142"/>
        <w:gridCol w:w="2976"/>
        <w:gridCol w:w="3261"/>
        <w:gridCol w:w="2551"/>
        <w:gridCol w:w="2268"/>
        <w:gridCol w:w="2410"/>
        <w:gridCol w:w="1920"/>
      </w:tblGrid>
      <w:tr w:rsidR="00675529" w:rsidRPr="00675529" w:rsidTr="002B0E1A">
        <w:trPr>
          <w:trHeight w:val="1948"/>
        </w:trPr>
        <w:tc>
          <w:tcPr>
            <w:tcW w:w="392" w:type="dxa"/>
          </w:tcPr>
          <w:p w:rsidR="00675529" w:rsidRPr="00675529" w:rsidRDefault="00675529" w:rsidP="002B0E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5529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proofErr w:type="gramStart"/>
            <w:r w:rsidRPr="00675529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675529">
              <w:rPr>
                <w:rFonts w:ascii="Times New Roman" w:eastAsia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118" w:type="dxa"/>
            <w:gridSpan w:val="2"/>
          </w:tcPr>
          <w:p w:rsidR="00675529" w:rsidRPr="00675529" w:rsidRDefault="00675529" w:rsidP="002B0E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5529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61" w:type="dxa"/>
          </w:tcPr>
          <w:p w:rsidR="00675529" w:rsidRPr="00675529" w:rsidRDefault="00675529" w:rsidP="002B0E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Цель мероприятия</w:t>
            </w:r>
          </w:p>
        </w:tc>
        <w:tc>
          <w:tcPr>
            <w:tcW w:w="2551" w:type="dxa"/>
          </w:tcPr>
          <w:p w:rsidR="00675529" w:rsidRPr="00675529" w:rsidRDefault="00675529" w:rsidP="002B0E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Возможные  исполнители мероприятий</w:t>
            </w:r>
          </w:p>
        </w:tc>
        <w:tc>
          <w:tcPr>
            <w:tcW w:w="2268" w:type="dxa"/>
          </w:tcPr>
          <w:p w:rsidR="00675529" w:rsidRPr="00675529" w:rsidRDefault="00675529" w:rsidP="002B0E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Ориентировочные расходы на проведение мероприятий</w:t>
            </w:r>
          </w:p>
        </w:tc>
        <w:tc>
          <w:tcPr>
            <w:tcW w:w="2410" w:type="dxa"/>
          </w:tcPr>
          <w:p w:rsidR="00675529" w:rsidRPr="00675529" w:rsidRDefault="00675529" w:rsidP="002B0E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20" w:type="dxa"/>
          </w:tcPr>
          <w:p w:rsidR="00675529" w:rsidRPr="00675529" w:rsidRDefault="00675529" w:rsidP="002B0E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Срок окупаемости мероприятий</w:t>
            </w:r>
          </w:p>
        </w:tc>
      </w:tr>
      <w:tr w:rsidR="00F0480A" w:rsidRPr="00675529" w:rsidTr="002B0E1A">
        <w:trPr>
          <w:trHeight w:val="287"/>
        </w:trPr>
        <w:tc>
          <w:tcPr>
            <w:tcW w:w="15920" w:type="dxa"/>
            <w:gridSpan w:val="8"/>
          </w:tcPr>
          <w:p w:rsidR="00F0480A" w:rsidRPr="00EF2AD9" w:rsidRDefault="00F0480A" w:rsidP="00705D1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F5F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Перечень основных мероприятий в отношении общего и</w:t>
            </w:r>
            <w:r w:rsidR="007C5DE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мущества в многоквартирном доме   ул.</w:t>
            </w:r>
            <w:r w:rsidR="00705D1B">
              <w:rPr>
                <w:b/>
                <w:sz w:val="28"/>
                <w:szCs w:val="28"/>
              </w:rPr>
              <w:t>Энтузиастов</w:t>
            </w:r>
            <w:r w:rsidR="00056A57">
              <w:rPr>
                <w:b/>
                <w:sz w:val="28"/>
                <w:szCs w:val="28"/>
              </w:rPr>
              <w:t>, 5</w:t>
            </w:r>
            <w:r w:rsidR="00434E49">
              <w:rPr>
                <w:b/>
                <w:sz w:val="28"/>
                <w:szCs w:val="28"/>
              </w:rPr>
              <w:t>9</w:t>
            </w:r>
          </w:p>
        </w:tc>
      </w:tr>
      <w:tr w:rsidR="0002689C" w:rsidRPr="00675529" w:rsidTr="002B0E1A">
        <w:trPr>
          <w:trHeight w:val="326"/>
        </w:trPr>
        <w:tc>
          <w:tcPr>
            <w:tcW w:w="15920" w:type="dxa"/>
            <w:gridSpan w:val="8"/>
          </w:tcPr>
          <w:p w:rsidR="0002689C" w:rsidRPr="00AF5F82" w:rsidRDefault="0002689C" w:rsidP="002B0E1A">
            <w:pPr>
              <w:tabs>
                <w:tab w:val="left" w:pos="5925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F2AD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4D792D" w:rsidRPr="00675529" w:rsidTr="00C014DF">
        <w:trPr>
          <w:trHeight w:val="1871"/>
        </w:trPr>
        <w:tc>
          <w:tcPr>
            <w:tcW w:w="392" w:type="dxa"/>
            <w:vAlign w:val="center"/>
          </w:tcPr>
          <w:p w:rsidR="004D792D" w:rsidRPr="00675529" w:rsidRDefault="009F73A3" w:rsidP="00C014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  <w:gridSpan w:val="2"/>
          </w:tcPr>
          <w:p w:rsidR="004D792D" w:rsidRDefault="0057416A" w:rsidP="002B0E1A">
            <w:pPr>
              <w:ind w:left="9" w:right="33" w:hanging="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Установка </w:t>
            </w:r>
            <w:r w:rsidR="00016265">
              <w:rPr>
                <w:rFonts w:ascii="Times New Roman" w:eastAsia="Times New Roman" w:hAnsi="Times New Roman" w:cs="Times New Roman"/>
                <w:sz w:val="28"/>
                <w:szCs w:val="28"/>
              </w:rPr>
              <w:t>и нас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тройка балансировочных вентилей </w:t>
            </w:r>
            <w:r w:rsidR="00016265">
              <w:rPr>
                <w:rFonts w:ascii="Times New Roman" w:eastAsia="Times New Roman" w:hAnsi="Times New Roman" w:cs="Times New Roman"/>
                <w:sz w:val="28"/>
                <w:szCs w:val="28"/>
              </w:rPr>
              <w:t>на обратный трубопровод системы отопления</w:t>
            </w:r>
          </w:p>
        </w:tc>
        <w:tc>
          <w:tcPr>
            <w:tcW w:w="3261" w:type="dxa"/>
          </w:tcPr>
          <w:p w:rsidR="00016265" w:rsidRDefault="00016265" w:rsidP="002B0E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1)рациональное использование тепловой энергии;</w:t>
            </w:r>
          </w:p>
          <w:p w:rsidR="004D792D" w:rsidRDefault="00016265" w:rsidP="002B0E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2) экономия потребления тепловой энергии в системе отопления.</w:t>
            </w:r>
          </w:p>
        </w:tc>
        <w:tc>
          <w:tcPr>
            <w:tcW w:w="2551" w:type="dxa"/>
          </w:tcPr>
          <w:p w:rsidR="00B27990" w:rsidRDefault="005E3B92" w:rsidP="002B0E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ООО</w:t>
            </w:r>
            <w:r w:rsidR="00B279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«УК ДЕЗ ВЖР» </w:t>
            </w:r>
          </w:p>
          <w:p w:rsidR="004D792D" w:rsidRDefault="004D792D" w:rsidP="002B0E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D792D" w:rsidRDefault="0057416A" w:rsidP="002B0E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3000 руб. сборка</w:t>
            </w:r>
          </w:p>
        </w:tc>
        <w:tc>
          <w:tcPr>
            <w:tcW w:w="2410" w:type="dxa"/>
          </w:tcPr>
          <w:p w:rsidR="004D792D" w:rsidRDefault="0057416A" w:rsidP="002B0E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3-7 %</w:t>
            </w:r>
          </w:p>
        </w:tc>
        <w:tc>
          <w:tcPr>
            <w:tcW w:w="1920" w:type="dxa"/>
          </w:tcPr>
          <w:p w:rsidR="004D792D" w:rsidRDefault="0057416A" w:rsidP="002B0E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3-5 лет</w:t>
            </w:r>
            <w:r w:rsidR="00AA0E0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A0E04" w:rsidTr="00C014DF">
        <w:trPr>
          <w:trHeight w:val="841"/>
        </w:trPr>
        <w:tc>
          <w:tcPr>
            <w:tcW w:w="392" w:type="dxa"/>
            <w:vAlign w:val="center"/>
          </w:tcPr>
          <w:p w:rsidR="00AA0E04" w:rsidRPr="00675529" w:rsidRDefault="0002689C" w:rsidP="00C014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8" w:type="dxa"/>
            <w:gridSpan w:val="2"/>
          </w:tcPr>
          <w:p w:rsidR="00AA0E04" w:rsidRPr="0002689C" w:rsidRDefault="00AA0E04" w:rsidP="002B0E1A">
            <w:pPr>
              <w:ind w:left="9" w:right="33" w:hanging="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8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АУУ с установкой и настройкой аппаратуры автоматического управления параметров воды в системе отопления в зависимости от температуры наружного воздуха.</w:t>
            </w:r>
          </w:p>
        </w:tc>
        <w:tc>
          <w:tcPr>
            <w:tcW w:w="3261" w:type="dxa"/>
          </w:tcPr>
          <w:p w:rsidR="00AA0E04" w:rsidRPr="0002689C" w:rsidRDefault="00AA0E04" w:rsidP="002B0E1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89C">
              <w:rPr>
                <w:rFonts w:ascii="Times New Roman" w:eastAsia="Times New Roman" w:hAnsi="Times New Roman" w:cs="Times New Roman"/>
                <w:sz w:val="28"/>
                <w:szCs w:val="28"/>
              </w:rPr>
              <w:t>1)автоматическое регулирование параметров в системе отопления;</w:t>
            </w:r>
          </w:p>
          <w:p w:rsidR="00AA0E04" w:rsidRPr="0002689C" w:rsidRDefault="00AA0E04" w:rsidP="002B0E1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89C">
              <w:rPr>
                <w:rFonts w:ascii="Times New Roman" w:eastAsia="Times New Roman" w:hAnsi="Times New Roman" w:cs="Times New Roman"/>
                <w:sz w:val="28"/>
                <w:szCs w:val="28"/>
              </w:rPr>
              <w:t>2)рациональное использование тепловой энергии;</w:t>
            </w:r>
          </w:p>
          <w:p w:rsidR="00AA0E04" w:rsidRPr="0002689C" w:rsidRDefault="00AA0E04" w:rsidP="002B0E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89C">
              <w:rPr>
                <w:rFonts w:ascii="Times New Roman" w:eastAsia="Times New Roman" w:hAnsi="Times New Roman" w:cs="Times New Roman"/>
                <w:sz w:val="28"/>
                <w:szCs w:val="28"/>
              </w:rPr>
              <w:t>3)экономия потребления тепловой энергии в системе отопления.</w:t>
            </w:r>
          </w:p>
        </w:tc>
        <w:tc>
          <w:tcPr>
            <w:tcW w:w="2551" w:type="dxa"/>
          </w:tcPr>
          <w:p w:rsidR="00AA0E04" w:rsidRDefault="00AA0E04" w:rsidP="002B0E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ООО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«УК ДЕЗ ВЖР» </w:t>
            </w:r>
          </w:p>
          <w:p w:rsidR="00AA0E04" w:rsidRDefault="00AA0E04" w:rsidP="002B0E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A0E04" w:rsidRDefault="00AA0E04" w:rsidP="002B0E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AA0E04" w:rsidRDefault="00AA0E04" w:rsidP="002B0E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10 % </w:t>
            </w:r>
          </w:p>
        </w:tc>
        <w:tc>
          <w:tcPr>
            <w:tcW w:w="1920" w:type="dxa"/>
          </w:tcPr>
          <w:p w:rsidR="00AA0E04" w:rsidRDefault="00AA0E04" w:rsidP="002B0E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36 мес. </w:t>
            </w:r>
          </w:p>
        </w:tc>
      </w:tr>
      <w:tr w:rsidR="00A145EA" w:rsidRPr="00675529" w:rsidTr="002B0E1A">
        <w:trPr>
          <w:trHeight w:val="300"/>
        </w:trPr>
        <w:tc>
          <w:tcPr>
            <w:tcW w:w="15920" w:type="dxa"/>
            <w:gridSpan w:val="8"/>
          </w:tcPr>
          <w:tbl>
            <w:tblPr>
              <w:tblStyle w:val="a6"/>
              <w:tblpPr w:leftFromText="180" w:rightFromText="180" w:vertAnchor="text" w:horzAnchor="margin" w:tblpY="35"/>
              <w:tblOverlap w:val="never"/>
              <w:tblW w:w="0" w:type="auto"/>
              <w:tblLayout w:type="fixed"/>
              <w:tblLook w:val="04A0"/>
            </w:tblPr>
            <w:tblGrid>
              <w:gridCol w:w="392"/>
              <w:gridCol w:w="3118"/>
              <w:gridCol w:w="3261"/>
              <w:gridCol w:w="2551"/>
              <w:gridCol w:w="2268"/>
              <w:gridCol w:w="2410"/>
              <w:gridCol w:w="1920"/>
            </w:tblGrid>
            <w:tr w:rsidR="0002689C" w:rsidTr="00C014DF">
              <w:trPr>
                <w:trHeight w:val="1875"/>
              </w:trPr>
              <w:tc>
                <w:tcPr>
                  <w:tcW w:w="392" w:type="dxa"/>
                  <w:vAlign w:val="center"/>
                </w:tcPr>
                <w:p w:rsidR="0002689C" w:rsidRPr="00675529" w:rsidRDefault="0002689C" w:rsidP="00C014DF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3118" w:type="dxa"/>
                </w:tcPr>
                <w:p w:rsidR="0002689C" w:rsidRDefault="0002689C" w:rsidP="002B0E1A">
                  <w:pPr>
                    <w:ind w:left="9" w:right="33" w:hanging="9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Приобретение и установка ручного балансировочного крана на стояки подъездного отопления и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мусорокамеры</w:t>
                  </w:r>
                  <w:proofErr w:type="spellEnd"/>
                </w:p>
              </w:tc>
              <w:tc>
                <w:tcPr>
                  <w:tcW w:w="3261" w:type="dxa"/>
                </w:tcPr>
                <w:p w:rsidR="0002689C" w:rsidRDefault="0002689C" w:rsidP="002B0E1A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Снижение расхода теплоносителя</w:t>
                  </w:r>
                </w:p>
              </w:tc>
              <w:tc>
                <w:tcPr>
                  <w:tcW w:w="2551" w:type="dxa"/>
                </w:tcPr>
                <w:p w:rsidR="0002689C" w:rsidRDefault="0002689C" w:rsidP="002B0E1A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ООО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«УК ДЕЗ ВЖР» </w:t>
                  </w:r>
                </w:p>
                <w:p w:rsidR="0002689C" w:rsidRDefault="0002689C" w:rsidP="002B0E1A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68" w:type="dxa"/>
                </w:tcPr>
                <w:p w:rsidR="0002689C" w:rsidRDefault="0002689C" w:rsidP="002B0E1A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3000 руб. сборка</w:t>
                  </w:r>
                </w:p>
              </w:tc>
              <w:tc>
                <w:tcPr>
                  <w:tcW w:w="2410" w:type="dxa"/>
                </w:tcPr>
                <w:p w:rsidR="0002689C" w:rsidRDefault="0002689C" w:rsidP="002B0E1A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2% </w:t>
                  </w:r>
                </w:p>
              </w:tc>
              <w:tc>
                <w:tcPr>
                  <w:tcW w:w="1920" w:type="dxa"/>
                </w:tcPr>
                <w:p w:rsidR="0002689C" w:rsidRDefault="0002689C" w:rsidP="002B0E1A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36 мес.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.</w:t>
                  </w:r>
                  <w:proofErr w:type="gramEnd"/>
                </w:p>
              </w:tc>
            </w:tr>
            <w:tr w:rsidR="002B0E1A" w:rsidTr="002B0E1A">
              <w:trPr>
                <w:trHeight w:val="357"/>
              </w:trPr>
              <w:tc>
                <w:tcPr>
                  <w:tcW w:w="392" w:type="dxa"/>
                </w:tcPr>
                <w:p w:rsidR="002B0E1A" w:rsidRDefault="002B0E1A" w:rsidP="002B0E1A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ED4146" w:rsidRDefault="00ED4146" w:rsidP="002B0E1A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ED4146" w:rsidRDefault="00ED4146" w:rsidP="002B0E1A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3118" w:type="dxa"/>
                </w:tcPr>
                <w:p w:rsidR="002B0E1A" w:rsidRDefault="00ED4146" w:rsidP="00ED4146">
                  <w:pPr>
                    <w:ind w:left="9" w:right="33" w:hanging="9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Ремонт изоляции трубопроводов системы  отопления с применением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энергоэффективных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материалов</w:t>
                  </w:r>
                </w:p>
              </w:tc>
              <w:tc>
                <w:tcPr>
                  <w:tcW w:w="3261" w:type="dxa"/>
                </w:tcPr>
                <w:p w:rsidR="00ED4146" w:rsidRDefault="00ED4146" w:rsidP="00ED4146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1)рациональное использование тепловой энергии;</w:t>
                  </w:r>
                </w:p>
                <w:p w:rsidR="002B0E1A" w:rsidRDefault="009335B8" w:rsidP="00ED4146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2) экономия потребления тепловой энергии в системе отопления.</w:t>
                  </w:r>
                </w:p>
              </w:tc>
              <w:tc>
                <w:tcPr>
                  <w:tcW w:w="2551" w:type="dxa"/>
                </w:tcPr>
                <w:p w:rsidR="00ED4146" w:rsidRDefault="00ED4146" w:rsidP="00ED4146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ООО «УК ДЕЗ ВЖР» </w:t>
                  </w:r>
                </w:p>
                <w:p w:rsidR="002B0E1A" w:rsidRDefault="002B0E1A" w:rsidP="002B0E1A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68" w:type="dxa"/>
                </w:tcPr>
                <w:p w:rsidR="002B0E1A" w:rsidRDefault="00ED4146" w:rsidP="002B0E1A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50-120 руб. п.м.</w:t>
                  </w:r>
                </w:p>
              </w:tc>
              <w:tc>
                <w:tcPr>
                  <w:tcW w:w="2410" w:type="dxa"/>
                </w:tcPr>
                <w:p w:rsidR="002B0E1A" w:rsidRDefault="00ED4146" w:rsidP="002B0E1A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2%</w:t>
                  </w:r>
                </w:p>
              </w:tc>
              <w:tc>
                <w:tcPr>
                  <w:tcW w:w="1920" w:type="dxa"/>
                </w:tcPr>
                <w:p w:rsidR="002B0E1A" w:rsidRDefault="00ED4146" w:rsidP="002B0E1A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24 мес.</w:t>
                  </w:r>
                </w:p>
              </w:tc>
            </w:tr>
          </w:tbl>
          <w:p w:rsidR="00A145EA" w:rsidRPr="00EF2AD9" w:rsidRDefault="00A145EA" w:rsidP="002B0E1A">
            <w:pPr>
              <w:tabs>
                <w:tab w:val="left" w:pos="3825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F2AD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A145EA" w:rsidRPr="00675529" w:rsidTr="00C014DF">
        <w:trPr>
          <w:trHeight w:val="1875"/>
        </w:trPr>
        <w:tc>
          <w:tcPr>
            <w:tcW w:w="392" w:type="dxa"/>
            <w:vAlign w:val="center"/>
          </w:tcPr>
          <w:p w:rsidR="00A145EA" w:rsidRDefault="00ED4146" w:rsidP="00C014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3118" w:type="dxa"/>
            <w:gridSpan w:val="2"/>
          </w:tcPr>
          <w:p w:rsidR="00A145EA" w:rsidRDefault="00D35FCE" w:rsidP="002B0E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Установка и настройка балансировочных вентилей на обратный трубопровод  ГВС</w:t>
            </w:r>
          </w:p>
        </w:tc>
        <w:tc>
          <w:tcPr>
            <w:tcW w:w="3261" w:type="dxa"/>
          </w:tcPr>
          <w:p w:rsidR="00A145EA" w:rsidRDefault="00A145EA" w:rsidP="002B0E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1)рациональное использование тепловой энергии;</w:t>
            </w:r>
          </w:p>
          <w:p w:rsidR="00A145EA" w:rsidRDefault="00A145EA" w:rsidP="002B0E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2) экономия потребления тепловой энергии в системе ГВС</w:t>
            </w:r>
          </w:p>
        </w:tc>
        <w:tc>
          <w:tcPr>
            <w:tcW w:w="2551" w:type="dxa"/>
          </w:tcPr>
          <w:p w:rsidR="00A145EA" w:rsidRDefault="00A145EA" w:rsidP="002B0E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  <w:p w:rsidR="00A145EA" w:rsidRDefault="00A145EA" w:rsidP="002B0E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145EA" w:rsidRDefault="003D70DD" w:rsidP="002B0E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3000 руб. сборка</w:t>
            </w:r>
          </w:p>
          <w:p w:rsidR="00A145EA" w:rsidRDefault="00A145EA" w:rsidP="002B0E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A145EA" w:rsidRDefault="00D35FCE" w:rsidP="002B0E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A145EA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920" w:type="dxa"/>
          </w:tcPr>
          <w:p w:rsidR="00A145EA" w:rsidRDefault="00D35FCE" w:rsidP="002B0E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  <w:r w:rsidR="00A145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мес</w:t>
            </w:r>
            <w:r w:rsidR="00A903D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B0E1A" w:rsidRPr="00675529" w:rsidTr="00C014DF">
        <w:trPr>
          <w:trHeight w:val="367"/>
        </w:trPr>
        <w:tc>
          <w:tcPr>
            <w:tcW w:w="392" w:type="dxa"/>
            <w:vAlign w:val="center"/>
          </w:tcPr>
          <w:p w:rsidR="002B0E1A" w:rsidRDefault="00ED4146" w:rsidP="00C014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18" w:type="dxa"/>
            <w:gridSpan w:val="2"/>
          </w:tcPr>
          <w:p w:rsidR="002B0E1A" w:rsidRDefault="002B0E1A" w:rsidP="002B0E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Ремонт изоляции трубопроводов системы  ГВС с применением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энергоэффективных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материалов</w:t>
            </w:r>
          </w:p>
        </w:tc>
        <w:tc>
          <w:tcPr>
            <w:tcW w:w="3261" w:type="dxa"/>
          </w:tcPr>
          <w:p w:rsidR="002B0E1A" w:rsidRDefault="002B0E1A" w:rsidP="002B0E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1)рациональное использование тепловой энергии;</w:t>
            </w:r>
          </w:p>
          <w:p w:rsidR="002B0E1A" w:rsidRDefault="002B0E1A" w:rsidP="002B0E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2) экономия потребления тепловой энергии в системе ГВС</w:t>
            </w:r>
          </w:p>
        </w:tc>
        <w:tc>
          <w:tcPr>
            <w:tcW w:w="2551" w:type="dxa"/>
          </w:tcPr>
          <w:p w:rsidR="002B0E1A" w:rsidRDefault="002B0E1A" w:rsidP="002B0E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  <w:p w:rsidR="002B0E1A" w:rsidRDefault="002B0E1A" w:rsidP="002B0E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B0E1A" w:rsidRDefault="002B0E1A" w:rsidP="002B0E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50-120 руб. п.м.</w:t>
            </w:r>
          </w:p>
        </w:tc>
        <w:tc>
          <w:tcPr>
            <w:tcW w:w="2410" w:type="dxa"/>
          </w:tcPr>
          <w:p w:rsidR="002B0E1A" w:rsidRDefault="002B0E1A" w:rsidP="002B0E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2%</w:t>
            </w:r>
          </w:p>
        </w:tc>
        <w:tc>
          <w:tcPr>
            <w:tcW w:w="1920" w:type="dxa"/>
          </w:tcPr>
          <w:p w:rsidR="002B0E1A" w:rsidRDefault="002B0E1A" w:rsidP="002B0E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 мес.</w:t>
            </w:r>
          </w:p>
        </w:tc>
      </w:tr>
      <w:tr w:rsidR="00A903D0" w:rsidRPr="00675529" w:rsidTr="002B0E1A">
        <w:trPr>
          <w:trHeight w:val="300"/>
        </w:trPr>
        <w:tc>
          <w:tcPr>
            <w:tcW w:w="15920" w:type="dxa"/>
            <w:gridSpan w:val="8"/>
          </w:tcPr>
          <w:p w:rsidR="00A903D0" w:rsidRPr="00EF2AD9" w:rsidRDefault="00A903D0" w:rsidP="002B0E1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F2AD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F83837" w:rsidRPr="00675529" w:rsidTr="002B0E1A">
        <w:trPr>
          <w:trHeight w:val="325"/>
        </w:trPr>
        <w:tc>
          <w:tcPr>
            <w:tcW w:w="392" w:type="dxa"/>
          </w:tcPr>
          <w:p w:rsidR="00F83837" w:rsidRDefault="00F83837" w:rsidP="00F838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18" w:type="dxa"/>
            <w:gridSpan w:val="2"/>
          </w:tcPr>
          <w:p w:rsidR="00F83837" w:rsidRPr="00675529" w:rsidRDefault="00F83837" w:rsidP="00F838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Замена светильников с лампами накаливания на энергосберегающие светильники в подвальном помещении</w:t>
            </w:r>
          </w:p>
        </w:tc>
        <w:tc>
          <w:tcPr>
            <w:tcW w:w="3261" w:type="dxa"/>
          </w:tcPr>
          <w:p w:rsidR="00F83837" w:rsidRPr="00675529" w:rsidRDefault="00F83837" w:rsidP="00F838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Экономия потребления электрической энергии</w:t>
            </w:r>
          </w:p>
        </w:tc>
        <w:tc>
          <w:tcPr>
            <w:tcW w:w="2551" w:type="dxa"/>
          </w:tcPr>
          <w:p w:rsidR="00F83837" w:rsidRDefault="00F83837" w:rsidP="00F838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  <w:p w:rsidR="00F83837" w:rsidRPr="00675529" w:rsidRDefault="00F83837" w:rsidP="00F838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83837" w:rsidRPr="00675529" w:rsidRDefault="00F83837" w:rsidP="00F838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18000</w:t>
            </w:r>
          </w:p>
        </w:tc>
        <w:tc>
          <w:tcPr>
            <w:tcW w:w="2410" w:type="dxa"/>
          </w:tcPr>
          <w:p w:rsidR="00F83837" w:rsidRPr="00675529" w:rsidRDefault="00F83837" w:rsidP="00F838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80%</w:t>
            </w:r>
          </w:p>
        </w:tc>
        <w:tc>
          <w:tcPr>
            <w:tcW w:w="1920" w:type="dxa"/>
          </w:tcPr>
          <w:p w:rsidR="00F83837" w:rsidRPr="00675529" w:rsidRDefault="00F83837" w:rsidP="00F838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96 месяцев</w:t>
            </w:r>
          </w:p>
        </w:tc>
      </w:tr>
      <w:tr w:rsidR="00F83837" w:rsidRPr="00675529" w:rsidTr="002B0E1A">
        <w:trPr>
          <w:trHeight w:val="300"/>
        </w:trPr>
        <w:tc>
          <w:tcPr>
            <w:tcW w:w="15920" w:type="dxa"/>
            <w:gridSpan w:val="8"/>
          </w:tcPr>
          <w:p w:rsidR="00F83837" w:rsidRPr="00EF2AD9" w:rsidRDefault="00F83837" w:rsidP="00F83837">
            <w:pPr>
              <w:tabs>
                <w:tab w:val="left" w:pos="4425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F2AD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Дверные и оконные конструкции</w:t>
            </w:r>
          </w:p>
        </w:tc>
      </w:tr>
      <w:tr w:rsidR="00F83837" w:rsidRPr="00675529" w:rsidTr="00F83837">
        <w:trPr>
          <w:trHeight w:val="430"/>
        </w:trPr>
        <w:tc>
          <w:tcPr>
            <w:tcW w:w="534" w:type="dxa"/>
            <w:gridSpan w:val="2"/>
          </w:tcPr>
          <w:p w:rsidR="00F83837" w:rsidRDefault="00DF0618" w:rsidP="00F8383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76" w:type="dxa"/>
          </w:tcPr>
          <w:p w:rsidR="00F83837" w:rsidRPr="002F49C3" w:rsidRDefault="00F83837" w:rsidP="00F838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Утепление и уплотнение дверей тамбуров</w:t>
            </w:r>
          </w:p>
        </w:tc>
        <w:tc>
          <w:tcPr>
            <w:tcW w:w="3261" w:type="dxa"/>
          </w:tcPr>
          <w:p w:rsidR="00F83837" w:rsidRDefault="00F83837" w:rsidP="00F83837">
            <w:pPr>
              <w:pStyle w:val="a7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49C3">
              <w:rPr>
                <w:rFonts w:ascii="Times New Roman" w:eastAsia="Times New Roman" w:hAnsi="Times New Roman" w:cs="Times New Roman"/>
                <w:sz w:val="28"/>
                <w:szCs w:val="28"/>
              </w:rPr>
              <w:t>Снижение утечек тепла через двери подъездов</w:t>
            </w:r>
          </w:p>
          <w:p w:rsidR="00F83837" w:rsidRPr="002F49C3" w:rsidRDefault="00F83837" w:rsidP="00F83837">
            <w:pPr>
              <w:pStyle w:val="a7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Рациональное использование тепловой энергии</w:t>
            </w:r>
          </w:p>
          <w:p w:rsidR="00F83837" w:rsidRPr="002F49C3" w:rsidRDefault="00F83837" w:rsidP="00F8383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F83837" w:rsidRPr="00646722" w:rsidRDefault="00F83837" w:rsidP="00F838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  <w:p w:rsidR="00F83837" w:rsidRPr="00646722" w:rsidRDefault="00F83837" w:rsidP="00F838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83837" w:rsidRPr="00646722" w:rsidRDefault="00F83837" w:rsidP="00F838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16000 за 1 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2410" w:type="dxa"/>
          </w:tcPr>
          <w:p w:rsidR="00F83837" w:rsidRPr="00675529" w:rsidRDefault="004D75D9" w:rsidP="00F8383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3%</w:t>
            </w:r>
          </w:p>
        </w:tc>
        <w:tc>
          <w:tcPr>
            <w:tcW w:w="1920" w:type="dxa"/>
          </w:tcPr>
          <w:p w:rsidR="00F83837" w:rsidRPr="00675529" w:rsidRDefault="00F83837" w:rsidP="00F8383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83837" w:rsidRPr="00675529" w:rsidTr="00F83837">
        <w:trPr>
          <w:trHeight w:val="430"/>
        </w:trPr>
        <w:tc>
          <w:tcPr>
            <w:tcW w:w="534" w:type="dxa"/>
            <w:gridSpan w:val="2"/>
          </w:tcPr>
          <w:p w:rsidR="00F83837" w:rsidRDefault="00F83837" w:rsidP="00F8383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86" w:type="dxa"/>
            <w:gridSpan w:val="6"/>
          </w:tcPr>
          <w:p w:rsidR="00F83837" w:rsidRPr="00675529" w:rsidRDefault="00F83837" w:rsidP="00F8383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5F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Переченьдополнительных мероприятий в отношении общего имущества в многоквартирном доме.</w:t>
            </w:r>
          </w:p>
        </w:tc>
      </w:tr>
      <w:tr w:rsidR="00F83837" w:rsidRPr="00675529" w:rsidTr="00F83837">
        <w:trPr>
          <w:trHeight w:val="430"/>
        </w:trPr>
        <w:tc>
          <w:tcPr>
            <w:tcW w:w="534" w:type="dxa"/>
            <w:gridSpan w:val="2"/>
          </w:tcPr>
          <w:p w:rsidR="00F83837" w:rsidRDefault="00DF0618" w:rsidP="00F8383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2976" w:type="dxa"/>
          </w:tcPr>
          <w:p w:rsidR="00F83837" w:rsidRPr="0063022C" w:rsidRDefault="00F83837" w:rsidP="00F8383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2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Утепление чердачного перекрытия </w:t>
            </w:r>
          </w:p>
        </w:tc>
        <w:tc>
          <w:tcPr>
            <w:tcW w:w="3261" w:type="dxa"/>
          </w:tcPr>
          <w:p w:rsidR="00F83837" w:rsidRDefault="00F83837" w:rsidP="00F83837">
            <w:pPr>
              <w:pStyle w:val="a7"/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Снижение утечек тепла через ограждающие конструкции чердачного помещения</w:t>
            </w:r>
          </w:p>
          <w:p w:rsidR="00F83837" w:rsidRPr="0063022C" w:rsidRDefault="00F83837" w:rsidP="00F83837">
            <w:pPr>
              <w:pStyle w:val="a7"/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Равциональное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использование тепловой энергии</w:t>
            </w:r>
          </w:p>
        </w:tc>
        <w:tc>
          <w:tcPr>
            <w:tcW w:w="2551" w:type="dxa"/>
          </w:tcPr>
          <w:p w:rsidR="00F83837" w:rsidRPr="0063022C" w:rsidRDefault="00F83837" w:rsidP="00F8383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6722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F83837" w:rsidRPr="00675529" w:rsidRDefault="00F83837" w:rsidP="00F8383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F83837" w:rsidRPr="00675529" w:rsidRDefault="004D75D9" w:rsidP="00F8383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25%</w:t>
            </w:r>
          </w:p>
        </w:tc>
        <w:tc>
          <w:tcPr>
            <w:tcW w:w="1920" w:type="dxa"/>
          </w:tcPr>
          <w:p w:rsidR="00F83837" w:rsidRPr="00675529" w:rsidRDefault="00F83837" w:rsidP="00F8383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957F0A" w:rsidRDefault="00957F0A" w:rsidP="00970C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3DE1" w:rsidRPr="00675529" w:rsidRDefault="00723DE1" w:rsidP="00723D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861B8" w:rsidRDefault="00C861B8"/>
    <w:sectPr w:rsidR="00C861B8" w:rsidSect="009F73A3">
      <w:pgSz w:w="16838" w:h="11906" w:orient="landscape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56AC0"/>
    <w:multiLevelType w:val="hybridMultilevel"/>
    <w:tmpl w:val="9942DD3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830020"/>
    <w:multiLevelType w:val="hybridMultilevel"/>
    <w:tmpl w:val="208C23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9517DE"/>
    <w:multiLevelType w:val="hybridMultilevel"/>
    <w:tmpl w:val="5ED203C0"/>
    <w:lvl w:ilvl="0" w:tplc="776A9088">
      <w:start w:val="1"/>
      <w:numFmt w:val="decimal"/>
      <w:lvlText w:val="%1)"/>
      <w:lvlJc w:val="left"/>
      <w:pPr>
        <w:ind w:left="2316" w:hanging="19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F236A4"/>
    <w:multiLevelType w:val="hybridMultilevel"/>
    <w:tmpl w:val="48927A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69084F"/>
    <w:multiLevelType w:val="hybridMultilevel"/>
    <w:tmpl w:val="233AEB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0C3F36"/>
    <w:multiLevelType w:val="hybridMultilevel"/>
    <w:tmpl w:val="29B8BD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23DE1"/>
    <w:rsid w:val="00016265"/>
    <w:rsid w:val="0002689C"/>
    <w:rsid w:val="00035413"/>
    <w:rsid w:val="00044B3A"/>
    <w:rsid w:val="00056A57"/>
    <w:rsid w:val="00093B03"/>
    <w:rsid w:val="000F5D03"/>
    <w:rsid w:val="00107A73"/>
    <w:rsid w:val="001218E8"/>
    <w:rsid w:val="001427FE"/>
    <w:rsid w:val="001619E5"/>
    <w:rsid w:val="001B4429"/>
    <w:rsid w:val="002140B9"/>
    <w:rsid w:val="00224384"/>
    <w:rsid w:val="00224D76"/>
    <w:rsid w:val="00284177"/>
    <w:rsid w:val="002B0E1A"/>
    <w:rsid w:val="002C5326"/>
    <w:rsid w:val="002D05F3"/>
    <w:rsid w:val="003019ED"/>
    <w:rsid w:val="00331326"/>
    <w:rsid w:val="00347965"/>
    <w:rsid w:val="003563C0"/>
    <w:rsid w:val="0036311A"/>
    <w:rsid w:val="003D3643"/>
    <w:rsid w:val="003D3EC7"/>
    <w:rsid w:val="003D70DD"/>
    <w:rsid w:val="004007E8"/>
    <w:rsid w:val="004223B0"/>
    <w:rsid w:val="00434E49"/>
    <w:rsid w:val="00443D19"/>
    <w:rsid w:val="00444B71"/>
    <w:rsid w:val="00447508"/>
    <w:rsid w:val="00454688"/>
    <w:rsid w:val="004714C9"/>
    <w:rsid w:val="00477CB0"/>
    <w:rsid w:val="004936A2"/>
    <w:rsid w:val="004D1F3B"/>
    <w:rsid w:val="004D75D9"/>
    <w:rsid w:val="004D792D"/>
    <w:rsid w:val="005047AC"/>
    <w:rsid w:val="0052575F"/>
    <w:rsid w:val="0055796E"/>
    <w:rsid w:val="0057416A"/>
    <w:rsid w:val="005B6F02"/>
    <w:rsid w:val="005C19DD"/>
    <w:rsid w:val="005E3B92"/>
    <w:rsid w:val="006452E3"/>
    <w:rsid w:val="00675529"/>
    <w:rsid w:val="0068722A"/>
    <w:rsid w:val="00692608"/>
    <w:rsid w:val="00693625"/>
    <w:rsid w:val="006A0D06"/>
    <w:rsid w:val="006C01CA"/>
    <w:rsid w:val="006C7452"/>
    <w:rsid w:val="006D5566"/>
    <w:rsid w:val="00704B10"/>
    <w:rsid w:val="00705D1B"/>
    <w:rsid w:val="007229D7"/>
    <w:rsid w:val="00723DE1"/>
    <w:rsid w:val="00736C69"/>
    <w:rsid w:val="0077622F"/>
    <w:rsid w:val="00785DD2"/>
    <w:rsid w:val="00796B7B"/>
    <w:rsid w:val="007B2E7F"/>
    <w:rsid w:val="007B4D82"/>
    <w:rsid w:val="007C5DE7"/>
    <w:rsid w:val="007D4D13"/>
    <w:rsid w:val="007E0B08"/>
    <w:rsid w:val="007E2168"/>
    <w:rsid w:val="007E5629"/>
    <w:rsid w:val="0087430F"/>
    <w:rsid w:val="008D4327"/>
    <w:rsid w:val="009137E8"/>
    <w:rsid w:val="00926367"/>
    <w:rsid w:val="009335B8"/>
    <w:rsid w:val="0093565B"/>
    <w:rsid w:val="00941FFA"/>
    <w:rsid w:val="00957F0A"/>
    <w:rsid w:val="00970C46"/>
    <w:rsid w:val="00982F66"/>
    <w:rsid w:val="00985A6A"/>
    <w:rsid w:val="00986D37"/>
    <w:rsid w:val="009D08FA"/>
    <w:rsid w:val="009E5565"/>
    <w:rsid w:val="009E642B"/>
    <w:rsid w:val="009F73A3"/>
    <w:rsid w:val="00A145EA"/>
    <w:rsid w:val="00A24FF1"/>
    <w:rsid w:val="00A25BD0"/>
    <w:rsid w:val="00A435AB"/>
    <w:rsid w:val="00A62996"/>
    <w:rsid w:val="00A64ABA"/>
    <w:rsid w:val="00A81B65"/>
    <w:rsid w:val="00A903D0"/>
    <w:rsid w:val="00A968DD"/>
    <w:rsid w:val="00AA0E04"/>
    <w:rsid w:val="00AE0B8E"/>
    <w:rsid w:val="00AE71AB"/>
    <w:rsid w:val="00AF5F82"/>
    <w:rsid w:val="00B026C4"/>
    <w:rsid w:val="00B27990"/>
    <w:rsid w:val="00B636DE"/>
    <w:rsid w:val="00B7117B"/>
    <w:rsid w:val="00B92A0E"/>
    <w:rsid w:val="00BA14AE"/>
    <w:rsid w:val="00BC7F16"/>
    <w:rsid w:val="00BD5123"/>
    <w:rsid w:val="00C014DF"/>
    <w:rsid w:val="00C459CF"/>
    <w:rsid w:val="00C7782F"/>
    <w:rsid w:val="00C861B8"/>
    <w:rsid w:val="00CA507A"/>
    <w:rsid w:val="00CD00AF"/>
    <w:rsid w:val="00CF2D72"/>
    <w:rsid w:val="00D10673"/>
    <w:rsid w:val="00D12207"/>
    <w:rsid w:val="00D14EC6"/>
    <w:rsid w:val="00D15960"/>
    <w:rsid w:val="00D26714"/>
    <w:rsid w:val="00D35FCE"/>
    <w:rsid w:val="00D65F1C"/>
    <w:rsid w:val="00D66FCB"/>
    <w:rsid w:val="00D968B8"/>
    <w:rsid w:val="00DB2152"/>
    <w:rsid w:val="00DF0618"/>
    <w:rsid w:val="00E14468"/>
    <w:rsid w:val="00E236A3"/>
    <w:rsid w:val="00E4647E"/>
    <w:rsid w:val="00EB6EA6"/>
    <w:rsid w:val="00ED4146"/>
    <w:rsid w:val="00EE6934"/>
    <w:rsid w:val="00EF2AD9"/>
    <w:rsid w:val="00F0480A"/>
    <w:rsid w:val="00F077CD"/>
    <w:rsid w:val="00F83837"/>
    <w:rsid w:val="00FA53B4"/>
    <w:rsid w:val="00FA774B"/>
    <w:rsid w:val="00FA7ABF"/>
    <w:rsid w:val="00FD15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468"/>
  </w:style>
  <w:style w:type="paragraph" w:styleId="3">
    <w:name w:val="heading 3"/>
    <w:basedOn w:val="a"/>
    <w:next w:val="a"/>
    <w:link w:val="30"/>
    <w:semiHidden/>
    <w:unhideWhenUsed/>
    <w:qFormat/>
    <w:rsid w:val="00723DE1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723DE1"/>
    <w:rPr>
      <w:rFonts w:ascii="Times New Roman" w:eastAsia="Times New Roman" w:hAnsi="Times New Roman" w:cs="Times New Roman"/>
      <w:b/>
      <w:sz w:val="28"/>
      <w:szCs w:val="20"/>
    </w:rPr>
  </w:style>
  <w:style w:type="paragraph" w:styleId="31">
    <w:name w:val="Body Text 3"/>
    <w:basedOn w:val="a"/>
    <w:link w:val="32"/>
    <w:semiHidden/>
    <w:unhideWhenUsed/>
    <w:rsid w:val="00723DE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28"/>
      <w:szCs w:val="20"/>
    </w:rPr>
  </w:style>
  <w:style w:type="character" w:customStyle="1" w:styleId="32">
    <w:name w:val="Основной текст 3 Знак"/>
    <w:basedOn w:val="a0"/>
    <w:link w:val="31"/>
    <w:semiHidden/>
    <w:rsid w:val="00723DE1"/>
    <w:rPr>
      <w:rFonts w:ascii="Times New Roman" w:eastAsia="Times New Roman" w:hAnsi="Times New Roman" w:cs="Times New Roman"/>
      <w:b/>
      <w:bCs/>
      <w:color w:val="000080"/>
      <w:sz w:val="28"/>
      <w:szCs w:val="20"/>
    </w:rPr>
  </w:style>
  <w:style w:type="paragraph" w:styleId="a3">
    <w:name w:val="Body Text"/>
    <w:basedOn w:val="a"/>
    <w:link w:val="a4"/>
    <w:rsid w:val="00723DE1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723DE1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No Spacing"/>
    <w:uiPriority w:val="1"/>
    <w:qFormat/>
    <w:rsid w:val="00970C46"/>
    <w:pPr>
      <w:spacing w:after="0" w:line="240" w:lineRule="auto"/>
    </w:pPr>
  </w:style>
  <w:style w:type="table" w:styleId="a6">
    <w:name w:val="Table Grid"/>
    <w:basedOn w:val="a1"/>
    <w:uiPriority w:val="59"/>
    <w:rsid w:val="006755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796B7B"/>
    <w:pPr>
      <w:ind w:left="720"/>
      <w:contextualSpacing/>
    </w:pPr>
  </w:style>
  <w:style w:type="character" w:customStyle="1" w:styleId="apple-converted-space">
    <w:name w:val="apple-converted-space"/>
    <w:basedOn w:val="a0"/>
    <w:rsid w:val="0002689C"/>
  </w:style>
  <w:style w:type="character" w:styleId="a8">
    <w:name w:val="Emphasis"/>
    <w:basedOn w:val="a0"/>
    <w:uiPriority w:val="20"/>
    <w:qFormat/>
    <w:rsid w:val="0002689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3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BE67C5-2ABC-4B2B-B43D-5B321B86E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3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55</cp:revision>
  <cp:lastPrinted>2021-03-02T06:46:00Z</cp:lastPrinted>
  <dcterms:created xsi:type="dcterms:W3CDTF">2018-03-16T10:22:00Z</dcterms:created>
  <dcterms:modified xsi:type="dcterms:W3CDTF">2022-04-29T03:04:00Z</dcterms:modified>
</cp:coreProperties>
</file>