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BF" w:rsidRPr="000A49EF" w:rsidRDefault="00EC4935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49EF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 </w:t>
      </w:r>
      <w:r w:rsidR="00956D0B" w:rsidRPr="000A49EF">
        <w:rPr>
          <w:rFonts w:ascii="Times New Roman" w:eastAsia="Calibri" w:hAnsi="Times New Roman" w:cs="Times New Roman"/>
          <w:b/>
          <w:sz w:val="26"/>
          <w:szCs w:val="26"/>
        </w:rPr>
        <w:t>о проведении капитального ремонта общего имущества</w:t>
      </w:r>
    </w:p>
    <w:p w:rsidR="006953AE" w:rsidRPr="000A49EF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49EF">
        <w:rPr>
          <w:rFonts w:ascii="Times New Roman" w:eastAsia="Calibri" w:hAnsi="Times New Roman" w:cs="Times New Roman"/>
          <w:b/>
          <w:sz w:val="26"/>
          <w:szCs w:val="26"/>
        </w:rPr>
        <w:t>многоквартирного дома, расположенного по адресу</w:t>
      </w:r>
      <w:r w:rsidR="006953AE" w:rsidRPr="000A49EF">
        <w:rPr>
          <w:rStyle w:val="ac"/>
          <w:rFonts w:ascii="Times New Roman" w:eastAsia="Calibri" w:hAnsi="Times New Roman" w:cs="Times New Roman"/>
          <w:b/>
          <w:sz w:val="26"/>
          <w:szCs w:val="26"/>
        </w:rPr>
        <w:footnoteReference w:id="1"/>
      </w:r>
      <w:r w:rsidRPr="000A49EF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56D0B" w:rsidRPr="000A49EF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A49E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A49E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г. Сургут, </w:t>
      </w:r>
      <w:r w:rsidR="000430E5" w:rsidRPr="000A49EF">
        <w:rPr>
          <w:rFonts w:ascii="Times New Roman" w:eastAsia="Calibri" w:hAnsi="Times New Roman" w:cs="Times New Roman"/>
          <w:b/>
          <w:sz w:val="26"/>
          <w:szCs w:val="26"/>
          <w:u w:val="single"/>
        </w:rPr>
        <w:t>ул</w:t>
      </w:r>
      <w:r w:rsidRPr="000A49E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. </w:t>
      </w:r>
      <w:r w:rsidR="000A49EF">
        <w:rPr>
          <w:rFonts w:ascii="Times New Roman" w:eastAsia="Calibri" w:hAnsi="Times New Roman" w:cs="Times New Roman"/>
          <w:b/>
          <w:sz w:val="26"/>
          <w:szCs w:val="26"/>
          <w:u w:val="single"/>
        </w:rPr>
        <w:t>Энергетиков</w:t>
      </w:r>
      <w:r w:rsidR="004545AB" w:rsidRPr="000A49E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, д. </w:t>
      </w:r>
      <w:r w:rsidR="00C851B6">
        <w:rPr>
          <w:rFonts w:ascii="Times New Roman" w:eastAsia="Calibri" w:hAnsi="Times New Roman" w:cs="Times New Roman"/>
          <w:b/>
          <w:sz w:val="26"/>
          <w:szCs w:val="26"/>
          <w:u w:val="single"/>
        </w:rPr>
        <w:t>39</w:t>
      </w:r>
    </w:p>
    <w:p w:rsidR="00DD5CBF" w:rsidRPr="004A6762" w:rsidRDefault="00DD5CBF" w:rsidP="00DD5C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D5CBF" w:rsidRPr="000A49EF" w:rsidRDefault="00DD5CBF" w:rsidP="00DD5CB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9EF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собственники! </w:t>
      </w:r>
    </w:p>
    <w:p w:rsidR="00DD5CBF" w:rsidRPr="000A49EF" w:rsidRDefault="00956D0B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A49EF">
        <w:rPr>
          <w:rFonts w:ascii="Times New Roman" w:eastAsia="Calibri" w:hAnsi="Times New Roman" w:cs="Times New Roman"/>
          <w:sz w:val="26"/>
          <w:szCs w:val="26"/>
        </w:rPr>
        <w:t>В соответствии с Программой капитального ремонта общего имущества в многоквартирных домах, расположенных на территории Ханты-Мансийского автономного округа – Югры, утвержденной постановлением Правительства Ханты-Мансийского автономного округа – Югры от 25 декабря 2013 года №568-п, 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</w:t>
      </w:r>
      <w:r w:rsidR="008D4DD6">
        <w:rPr>
          <w:rFonts w:ascii="Times New Roman" w:eastAsia="Calibri" w:hAnsi="Times New Roman" w:cs="Times New Roman"/>
          <w:sz w:val="26"/>
          <w:szCs w:val="26"/>
        </w:rPr>
        <w:t>, на 2017-2019</w:t>
      </w:r>
      <w:r w:rsidR="00A0656F" w:rsidRPr="000A49EF">
        <w:rPr>
          <w:rFonts w:ascii="Times New Roman" w:eastAsia="Calibri" w:hAnsi="Times New Roman" w:cs="Times New Roman"/>
          <w:sz w:val="26"/>
          <w:szCs w:val="26"/>
        </w:rPr>
        <w:t xml:space="preserve"> годы, утвержденным постановлением Правительства Ханты-Мансийского автономного округа – Югры от</w:t>
      </w:r>
      <w:proofErr w:type="gramEnd"/>
      <w:r w:rsidR="00A0656F" w:rsidRPr="000A49EF">
        <w:rPr>
          <w:rFonts w:ascii="Times New Roman" w:eastAsia="Calibri" w:hAnsi="Times New Roman" w:cs="Times New Roman"/>
          <w:sz w:val="26"/>
          <w:szCs w:val="26"/>
        </w:rPr>
        <w:t xml:space="preserve"> 5 июня 2014 №</w:t>
      </w:r>
      <w:r w:rsidR="00167E08" w:rsidRPr="000A49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656F" w:rsidRPr="000A49EF">
        <w:rPr>
          <w:rFonts w:ascii="Times New Roman" w:eastAsia="Calibri" w:hAnsi="Times New Roman" w:cs="Times New Roman"/>
          <w:sz w:val="26"/>
          <w:szCs w:val="26"/>
        </w:rPr>
        <w:t>202-п, на 201</w:t>
      </w:r>
      <w:r w:rsidR="008D4DD6">
        <w:rPr>
          <w:rFonts w:ascii="Times New Roman" w:eastAsia="Calibri" w:hAnsi="Times New Roman" w:cs="Times New Roman"/>
          <w:sz w:val="26"/>
          <w:szCs w:val="26"/>
        </w:rPr>
        <w:t>7</w:t>
      </w:r>
      <w:r w:rsidR="00A0656F" w:rsidRPr="000A49EF">
        <w:rPr>
          <w:rFonts w:ascii="Times New Roman" w:eastAsia="Calibri" w:hAnsi="Times New Roman" w:cs="Times New Roman"/>
          <w:sz w:val="26"/>
          <w:szCs w:val="26"/>
        </w:rPr>
        <w:t xml:space="preserve"> год запланирован ремонт указанного многоквартирного дома</w:t>
      </w:r>
      <w:r w:rsidR="001C5993" w:rsidRPr="000A49E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0656F" w:rsidRPr="000A49EF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2066"/>
        <w:gridCol w:w="2126"/>
        <w:gridCol w:w="2126"/>
        <w:gridCol w:w="3282"/>
      </w:tblGrid>
      <w:tr w:rsidR="00A0656F" w:rsidRPr="000A49EF" w:rsidTr="00BF3A52">
        <w:tc>
          <w:tcPr>
            <w:tcW w:w="594" w:type="dxa"/>
            <w:vMerge w:val="restart"/>
          </w:tcPr>
          <w:p w:rsidR="00A0656F" w:rsidRPr="000A49EF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92" w:type="dxa"/>
            <w:gridSpan w:val="2"/>
          </w:tcPr>
          <w:p w:rsidR="00A0656F" w:rsidRPr="000A49EF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 и сроки проведения капитального ремонта</w:t>
            </w:r>
            <w:r w:rsidRPr="000A49EF">
              <w:rPr>
                <w:rStyle w:val="ac"/>
                <w:rFonts w:ascii="Times New Roman" w:eastAsia="Calibri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2126" w:type="dxa"/>
            <w:vMerge w:val="restart"/>
          </w:tcPr>
          <w:p w:rsidR="00A0656F" w:rsidRPr="000A49EF" w:rsidRDefault="00F21FC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Предельная с</w:t>
            </w:r>
            <w:r w:rsidR="00A0656F"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тоимость работ, руб.</w:t>
            </w:r>
          </w:p>
        </w:tc>
        <w:tc>
          <w:tcPr>
            <w:tcW w:w="3282" w:type="dxa"/>
            <w:vMerge w:val="restart"/>
          </w:tcPr>
          <w:p w:rsidR="00A0656F" w:rsidRPr="00107AF0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финансирования капитального ремонта</w:t>
            </w:r>
            <w:r w:rsidR="00107AF0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A0656F" w:rsidRPr="000A49EF" w:rsidTr="00BF3A52">
        <w:tc>
          <w:tcPr>
            <w:tcW w:w="594" w:type="dxa"/>
            <w:vMerge/>
          </w:tcPr>
          <w:p w:rsidR="00A0656F" w:rsidRPr="000A49EF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A0656F" w:rsidRPr="000A49EF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</w:t>
            </w:r>
          </w:p>
        </w:tc>
        <w:tc>
          <w:tcPr>
            <w:tcW w:w="2126" w:type="dxa"/>
          </w:tcPr>
          <w:p w:rsidR="00A0656F" w:rsidRPr="000A49EF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 работ</w:t>
            </w:r>
          </w:p>
        </w:tc>
        <w:tc>
          <w:tcPr>
            <w:tcW w:w="2126" w:type="dxa"/>
            <w:vMerge/>
          </w:tcPr>
          <w:p w:rsidR="00A0656F" w:rsidRPr="000A49EF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  <w:vMerge/>
          </w:tcPr>
          <w:p w:rsidR="00A0656F" w:rsidRPr="000A49EF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3A52" w:rsidRPr="000A49EF" w:rsidTr="00490DB8">
        <w:trPr>
          <w:trHeight w:val="760"/>
        </w:trPr>
        <w:tc>
          <w:tcPr>
            <w:tcW w:w="594" w:type="dxa"/>
          </w:tcPr>
          <w:p w:rsidR="00BF3A52" w:rsidRPr="000A49EF" w:rsidRDefault="00BF3A52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6" w:type="dxa"/>
          </w:tcPr>
          <w:p w:rsidR="00BF3A52" w:rsidRPr="000A49EF" w:rsidRDefault="00BF3A52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фасада</w:t>
            </w:r>
          </w:p>
        </w:tc>
        <w:tc>
          <w:tcPr>
            <w:tcW w:w="2126" w:type="dxa"/>
          </w:tcPr>
          <w:p w:rsidR="00BF3A52" w:rsidRPr="000A49EF" w:rsidRDefault="00BF3A52" w:rsidP="000430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2017</w:t>
            </w: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  <w:p w:rsidR="00BF3A52" w:rsidRPr="000A49EF" w:rsidRDefault="00BF3A52" w:rsidP="00A15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F3A52" w:rsidRPr="000A49EF" w:rsidRDefault="00C851B6" w:rsidP="009F41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13542226,66</w:t>
            </w:r>
          </w:p>
        </w:tc>
        <w:tc>
          <w:tcPr>
            <w:tcW w:w="3282" w:type="dxa"/>
          </w:tcPr>
          <w:p w:rsidR="00BF3A52" w:rsidRPr="000A49EF" w:rsidRDefault="00BF3A52" w:rsidP="00C851B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собственников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средства бюджета ХМАО-Югры (до 10%), средства бюджета города (до 4,5%)</w:t>
            </w:r>
          </w:p>
        </w:tc>
      </w:tr>
      <w:tr w:rsidR="00BF3A52" w:rsidRPr="000A49EF" w:rsidTr="00BF3A52">
        <w:tc>
          <w:tcPr>
            <w:tcW w:w="4786" w:type="dxa"/>
            <w:gridSpan w:val="3"/>
          </w:tcPr>
          <w:p w:rsidR="00BF3A52" w:rsidRPr="000A49EF" w:rsidRDefault="00BF3A52" w:rsidP="00BF3A52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408" w:type="dxa"/>
            <w:gridSpan w:val="2"/>
          </w:tcPr>
          <w:p w:rsidR="00BF3A52" w:rsidRPr="000A49EF" w:rsidRDefault="00C851B6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14254975,43</w:t>
            </w:r>
            <w:r w:rsidR="00BF3A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(в </w:t>
            </w:r>
            <w:proofErr w:type="spellStart"/>
            <w:r w:rsidR="00BF3A52">
              <w:rPr>
                <w:rFonts w:ascii="Times New Roman" w:eastAsia="Calibri" w:hAnsi="Times New Roman" w:cs="Times New Roman"/>
                <w:sz w:val="26"/>
                <w:szCs w:val="26"/>
              </w:rPr>
              <w:t>т.ч</w:t>
            </w:r>
            <w:proofErr w:type="spellEnd"/>
            <w:r w:rsidR="00BF3A52">
              <w:rPr>
                <w:rFonts w:ascii="Times New Roman" w:eastAsia="Calibri" w:hAnsi="Times New Roman" w:cs="Times New Roman"/>
                <w:sz w:val="26"/>
                <w:szCs w:val="26"/>
              </w:rPr>
              <w:t>. проектные работы, стоимость составляет –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712748,77</w:t>
            </w:r>
            <w:bookmarkStart w:id="0" w:name="_GoBack"/>
            <w:bookmarkEnd w:id="0"/>
            <w:r w:rsidR="00EC5D88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</w:tbl>
    <w:p w:rsidR="00A0656F" w:rsidRPr="000A49EF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63E4" w:rsidRPr="000A49EF" w:rsidRDefault="005C09A0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49EF">
        <w:rPr>
          <w:rFonts w:ascii="Times New Roman" w:eastAsia="Calibri" w:hAnsi="Times New Roman" w:cs="Times New Roman"/>
          <w:sz w:val="26"/>
          <w:szCs w:val="26"/>
        </w:rPr>
        <w:t>В соответствии с частью 4</w:t>
      </w:r>
      <w:r w:rsidR="00EB63E4" w:rsidRPr="000A49EF">
        <w:rPr>
          <w:rFonts w:ascii="Times New Roman" w:eastAsia="Calibri" w:hAnsi="Times New Roman" w:cs="Times New Roman"/>
          <w:sz w:val="26"/>
          <w:szCs w:val="26"/>
        </w:rPr>
        <w:t xml:space="preserve"> статьи 189 Жилищного кодекса Российской Федерации собственники помещений в многоквартирном доме не позднее чем через 3 месяца с момента получения данного предложения обязаны его </w:t>
      </w:r>
      <w:proofErr w:type="gramStart"/>
      <w:r w:rsidR="00EB63E4" w:rsidRPr="000A49EF">
        <w:rPr>
          <w:rFonts w:ascii="Times New Roman" w:eastAsia="Calibri" w:hAnsi="Times New Roman" w:cs="Times New Roman"/>
          <w:sz w:val="26"/>
          <w:szCs w:val="26"/>
        </w:rPr>
        <w:t>рассмотреть и принять</w:t>
      </w:r>
      <w:proofErr w:type="gramEnd"/>
      <w:r w:rsidR="00EB63E4" w:rsidRPr="000A49EF">
        <w:rPr>
          <w:rFonts w:ascii="Times New Roman" w:eastAsia="Calibri" w:hAnsi="Times New Roman" w:cs="Times New Roman"/>
          <w:sz w:val="26"/>
          <w:szCs w:val="26"/>
        </w:rPr>
        <w:t xml:space="preserve"> на общем собрании решение о проведении капитального ремонта общего имущества в многоквартирном доме. Протокол общего собрания необходимо направить в Югорский фонд капитального ремонта многоквартирных домов.</w:t>
      </w:r>
    </w:p>
    <w:p w:rsidR="00167E08" w:rsidRPr="000A49EF" w:rsidRDefault="00167E08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7E08" w:rsidRPr="000A49EF" w:rsidRDefault="00EB63E4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9EF">
        <w:rPr>
          <w:rFonts w:ascii="Times New Roman" w:eastAsia="Calibri" w:hAnsi="Times New Roman" w:cs="Times New Roman"/>
          <w:sz w:val="24"/>
          <w:szCs w:val="24"/>
        </w:rPr>
        <w:t xml:space="preserve">Образец протокола общего собрания собственников помещений в многоквартирном доме размещен на официальном сайте </w:t>
      </w:r>
      <w:hyperlink r:id="rId9" w:history="1">
        <w:r w:rsidRPr="000A49EF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0A49EF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0A49EF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kapremontugra</w:t>
        </w:r>
        <w:proofErr w:type="spellEnd"/>
        <w:r w:rsidRPr="000A49EF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0A49EF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A49EF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0A49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7E08" w:rsidRPr="000A49EF" w:rsidRDefault="00167E08" w:rsidP="00167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9EF">
        <w:rPr>
          <w:rFonts w:ascii="Times New Roman" w:eastAsia="Calibri" w:hAnsi="Times New Roman" w:cs="Times New Roman"/>
          <w:sz w:val="24"/>
          <w:szCs w:val="24"/>
        </w:rPr>
        <w:t xml:space="preserve">Контактные телефоны: </w:t>
      </w:r>
    </w:p>
    <w:p w:rsidR="00167E08" w:rsidRPr="00556EA0" w:rsidRDefault="00F21FC1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21FC1">
        <w:rPr>
          <w:rFonts w:ascii="Times New Roman" w:eastAsia="Calibri" w:hAnsi="Times New Roman" w:cs="Times New Roman"/>
          <w:sz w:val="24"/>
          <w:szCs w:val="24"/>
        </w:rPr>
        <w:t>(3467) 363-137/363-138</w:t>
      </w:r>
      <w:r w:rsidR="00315A64" w:rsidRPr="00556EA0">
        <w:rPr>
          <w:rFonts w:ascii="Times New Roman" w:eastAsia="Calibri" w:hAnsi="Times New Roman" w:cs="Times New Roman"/>
          <w:sz w:val="24"/>
          <w:szCs w:val="24"/>
        </w:rPr>
        <w:t>, 8</w:t>
      </w:r>
      <w:r>
        <w:rPr>
          <w:rFonts w:ascii="Times New Roman" w:eastAsia="Calibri" w:hAnsi="Times New Roman" w:cs="Times New Roman"/>
          <w:sz w:val="24"/>
          <w:szCs w:val="24"/>
        </w:rPr>
        <w:t>880010021</w:t>
      </w:r>
      <w:r w:rsidRPr="00F21FC1">
        <w:rPr>
          <w:rFonts w:ascii="Times New Roman" w:eastAsia="Calibri" w:hAnsi="Times New Roman" w:cs="Times New Roman"/>
          <w:sz w:val="24"/>
          <w:szCs w:val="24"/>
        </w:rPr>
        <w:t>86 </w:t>
      </w:r>
      <w:r w:rsidR="00167E08" w:rsidRPr="00556EA0">
        <w:rPr>
          <w:rFonts w:ascii="Times New Roman" w:eastAsia="Calibri" w:hAnsi="Times New Roman" w:cs="Times New Roman"/>
          <w:sz w:val="24"/>
          <w:szCs w:val="24"/>
        </w:rPr>
        <w:t>– Югорский фонд капитального ремонта многоквартирных домов.</w:t>
      </w:r>
    </w:p>
    <w:p w:rsidR="00167E08" w:rsidRPr="00556EA0" w:rsidRDefault="00167E08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EA0">
        <w:rPr>
          <w:rFonts w:ascii="Times New Roman" w:eastAsia="Calibri" w:hAnsi="Times New Roman" w:cs="Times New Roman"/>
          <w:sz w:val="24"/>
          <w:szCs w:val="24"/>
        </w:rPr>
        <w:t>8 (3462) 524413 – Департамент городского хозяйства Администрации г. Сургута.</w:t>
      </w:r>
    </w:p>
    <w:sectPr w:rsidR="00167E08" w:rsidRPr="00556EA0" w:rsidSect="006619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53" w:rsidRDefault="00B81A53" w:rsidP="00A0656F">
      <w:pPr>
        <w:spacing w:after="0" w:line="240" w:lineRule="auto"/>
      </w:pPr>
      <w:r>
        <w:separator/>
      </w:r>
    </w:p>
  </w:endnote>
  <w:endnote w:type="continuationSeparator" w:id="0">
    <w:p w:rsidR="00B81A53" w:rsidRDefault="00B81A53" w:rsidP="00A0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53" w:rsidRDefault="00B81A53" w:rsidP="00A0656F">
      <w:pPr>
        <w:spacing w:after="0" w:line="240" w:lineRule="auto"/>
      </w:pPr>
      <w:r>
        <w:separator/>
      </w:r>
    </w:p>
  </w:footnote>
  <w:footnote w:type="continuationSeparator" w:id="0">
    <w:p w:rsidR="00B81A53" w:rsidRDefault="00B81A53" w:rsidP="00A0656F">
      <w:pPr>
        <w:spacing w:after="0" w:line="240" w:lineRule="auto"/>
      </w:pPr>
      <w:r>
        <w:continuationSeparator/>
      </w:r>
    </w:p>
  </w:footnote>
  <w:footnote w:id="1">
    <w:p w:rsidR="006953AE" w:rsidRPr="00FC1AD1" w:rsidRDefault="006953AE" w:rsidP="006953AE">
      <w:pPr>
        <w:pStyle w:val="aa"/>
        <w:rPr>
          <w:sz w:val="16"/>
        </w:rPr>
      </w:pPr>
      <w:r w:rsidRPr="00FC1AD1">
        <w:rPr>
          <w:rStyle w:val="ac"/>
          <w:sz w:val="16"/>
          <w:szCs w:val="16"/>
        </w:rPr>
        <w:footnoteRef/>
      </w:r>
      <w:r w:rsidRPr="00FC1AD1">
        <w:rPr>
          <w:sz w:val="16"/>
          <w:szCs w:val="16"/>
        </w:rPr>
        <w:t xml:space="preserve"> Проведение капитального ремонта общего имущества в многоквартирном доме осуществляется на основании решения общего</w:t>
      </w:r>
      <w:r w:rsidRPr="006953AE">
        <w:t xml:space="preserve"> </w:t>
      </w:r>
      <w:r w:rsidRPr="00FC1AD1">
        <w:rPr>
          <w:sz w:val="16"/>
        </w:rPr>
        <w:t>собрания собственников помещений в многоквартирном доме.</w:t>
      </w:r>
    </w:p>
    <w:p w:rsidR="006953AE" w:rsidRPr="00FC1AD1" w:rsidRDefault="006953AE">
      <w:pPr>
        <w:pStyle w:val="aa"/>
        <w:rPr>
          <w:sz w:val="16"/>
        </w:rPr>
      </w:pPr>
    </w:p>
  </w:footnote>
  <w:footnote w:id="2">
    <w:p w:rsidR="00A0656F" w:rsidRDefault="00A0656F">
      <w:pPr>
        <w:pStyle w:val="aa"/>
        <w:rPr>
          <w:sz w:val="16"/>
        </w:rPr>
      </w:pPr>
      <w:r w:rsidRPr="00FC1AD1">
        <w:rPr>
          <w:rStyle w:val="ac"/>
          <w:sz w:val="16"/>
        </w:rPr>
        <w:footnoteRef/>
      </w:r>
      <w:r w:rsidRPr="00FC1AD1">
        <w:rPr>
          <w:sz w:val="16"/>
        </w:rPr>
        <w:t xml:space="preserve"> Изменения перечня работ и сроков проведения капитального ремонта возможно только при актуализации</w:t>
      </w:r>
      <w:r>
        <w:t xml:space="preserve"> </w:t>
      </w:r>
      <w:r w:rsidRPr="00FC1AD1">
        <w:rPr>
          <w:sz w:val="16"/>
        </w:rPr>
        <w:t>Программы не реже чем один раз в год.</w:t>
      </w:r>
    </w:p>
    <w:p w:rsidR="00107AF0" w:rsidRDefault="00107AF0">
      <w:pPr>
        <w:pStyle w:val="aa"/>
        <w:rPr>
          <w:sz w:val="16"/>
        </w:rPr>
      </w:pPr>
    </w:p>
    <w:p w:rsidR="00107AF0" w:rsidRPr="00BF3A52" w:rsidRDefault="00107AF0" w:rsidP="00BF3A52">
      <w:pPr>
        <w:pStyle w:val="aa"/>
        <w:jc w:val="both"/>
        <w:rPr>
          <w:sz w:val="16"/>
        </w:rPr>
      </w:pPr>
      <w:r>
        <w:rPr>
          <w:sz w:val="16"/>
          <w:vertAlign w:val="superscript"/>
        </w:rPr>
        <w:t>3</w:t>
      </w:r>
      <w:proofErr w:type="gramStart"/>
      <w:r w:rsidR="00BF3A52">
        <w:rPr>
          <w:sz w:val="16"/>
          <w:vertAlign w:val="superscript"/>
        </w:rPr>
        <w:t xml:space="preserve"> </w:t>
      </w:r>
      <w:r w:rsidR="00BF3A52">
        <w:rPr>
          <w:sz w:val="16"/>
        </w:rPr>
        <w:t>В</w:t>
      </w:r>
      <w:proofErr w:type="gramEnd"/>
      <w:r w:rsidR="00BF3A52">
        <w:rPr>
          <w:sz w:val="16"/>
        </w:rPr>
        <w:t xml:space="preserve"> соответствии со статьей 32.1.1 закона ХМАО-Югры от 06.07.2005 № 57-оз. Государственная поддержка капитального ремонта общего имущества в многоквартирных домах предоставляется при соблюдении следующих условий: </w:t>
      </w:r>
      <w:proofErr w:type="spellStart"/>
      <w:r w:rsidR="00BF3A52">
        <w:rPr>
          <w:sz w:val="16"/>
        </w:rPr>
        <w:t>непревышение</w:t>
      </w:r>
      <w:proofErr w:type="spellEnd"/>
      <w:r w:rsidR="00BF3A52">
        <w:rPr>
          <w:sz w:val="16"/>
        </w:rPr>
        <w:t xml:space="preserve"> 5% уровня задолженности собственников помещений в многоквартирном доме перед Югорским фондом капитального ремонта многоквартирных домов.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7EA8"/>
    <w:multiLevelType w:val="hybridMultilevel"/>
    <w:tmpl w:val="DF62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DF"/>
    <w:rsid w:val="00010350"/>
    <w:rsid w:val="000430E5"/>
    <w:rsid w:val="000802B4"/>
    <w:rsid w:val="000A49EF"/>
    <w:rsid w:val="001017E4"/>
    <w:rsid w:val="00107AF0"/>
    <w:rsid w:val="0014581E"/>
    <w:rsid w:val="00167074"/>
    <w:rsid w:val="00167E08"/>
    <w:rsid w:val="00176248"/>
    <w:rsid w:val="00184420"/>
    <w:rsid w:val="001862DB"/>
    <w:rsid w:val="00193DA0"/>
    <w:rsid w:val="001C5993"/>
    <w:rsid w:val="001F4FF1"/>
    <w:rsid w:val="00205DC8"/>
    <w:rsid w:val="00211505"/>
    <w:rsid w:val="002368A1"/>
    <w:rsid w:val="00245085"/>
    <w:rsid w:val="00291E78"/>
    <w:rsid w:val="002D11F9"/>
    <w:rsid w:val="002F02CB"/>
    <w:rsid w:val="00315A64"/>
    <w:rsid w:val="00355938"/>
    <w:rsid w:val="00355F1F"/>
    <w:rsid w:val="003851FA"/>
    <w:rsid w:val="003C27C4"/>
    <w:rsid w:val="0040478B"/>
    <w:rsid w:val="00417472"/>
    <w:rsid w:val="004545AB"/>
    <w:rsid w:val="0047211C"/>
    <w:rsid w:val="00476402"/>
    <w:rsid w:val="00490DB8"/>
    <w:rsid w:val="00494B0B"/>
    <w:rsid w:val="004A6762"/>
    <w:rsid w:val="004B48C5"/>
    <w:rsid w:val="0052247D"/>
    <w:rsid w:val="00556EA0"/>
    <w:rsid w:val="005576E0"/>
    <w:rsid w:val="00595350"/>
    <w:rsid w:val="005C09A0"/>
    <w:rsid w:val="005E7154"/>
    <w:rsid w:val="006171AC"/>
    <w:rsid w:val="00640774"/>
    <w:rsid w:val="00643F9B"/>
    <w:rsid w:val="00661987"/>
    <w:rsid w:val="00662945"/>
    <w:rsid w:val="006838FC"/>
    <w:rsid w:val="006953AE"/>
    <w:rsid w:val="006E6BBA"/>
    <w:rsid w:val="00786536"/>
    <w:rsid w:val="00793A89"/>
    <w:rsid w:val="00806D92"/>
    <w:rsid w:val="00810AF9"/>
    <w:rsid w:val="00815AE3"/>
    <w:rsid w:val="00822AF1"/>
    <w:rsid w:val="00824365"/>
    <w:rsid w:val="008D4DD6"/>
    <w:rsid w:val="008D78FB"/>
    <w:rsid w:val="008F305D"/>
    <w:rsid w:val="009041DF"/>
    <w:rsid w:val="0091630B"/>
    <w:rsid w:val="00956D0B"/>
    <w:rsid w:val="0099668E"/>
    <w:rsid w:val="009F41CC"/>
    <w:rsid w:val="00A030A6"/>
    <w:rsid w:val="00A03142"/>
    <w:rsid w:val="00A059AD"/>
    <w:rsid w:val="00A0656F"/>
    <w:rsid w:val="00A15888"/>
    <w:rsid w:val="00A16DE8"/>
    <w:rsid w:val="00A70121"/>
    <w:rsid w:val="00A70C08"/>
    <w:rsid w:val="00A70EAE"/>
    <w:rsid w:val="00AC7AC5"/>
    <w:rsid w:val="00AD163F"/>
    <w:rsid w:val="00B72CB6"/>
    <w:rsid w:val="00B81A53"/>
    <w:rsid w:val="00BD70A9"/>
    <w:rsid w:val="00BE7AFF"/>
    <w:rsid w:val="00BF3A52"/>
    <w:rsid w:val="00C142CE"/>
    <w:rsid w:val="00C50A6C"/>
    <w:rsid w:val="00C741D6"/>
    <w:rsid w:val="00C83F55"/>
    <w:rsid w:val="00C851B6"/>
    <w:rsid w:val="00C9034C"/>
    <w:rsid w:val="00CA431C"/>
    <w:rsid w:val="00D02B3C"/>
    <w:rsid w:val="00D14D78"/>
    <w:rsid w:val="00DD5CBF"/>
    <w:rsid w:val="00E015BF"/>
    <w:rsid w:val="00E16BA0"/>
    <w:rsid w:val="00E455A4"/>
    <w:rsid w:val="00E477C5"/>
    <w:rsid w:val="00EB425C"/>
    <w:rsid w:val="00EB63E4"/>
    <w:rsid w:val="00EC2BE4"/>
    <w:rsid w:val="00EC4935"/>
    <w:rsid w:val="00EC5D88"/>
    <w:rsid w:val="00EE75B6"/>
    <w:rsid w:val="00F21FC1"/>
    <w:rsid w:val="00F561E5"/>
    <w:rsid w:val="00FC1AD1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premont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0A5A9-E5D5-4420-A063-02B93CBD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Алина Сергеевна</dc:creator>
  <cp:lastModifiedBy>Ельникова</cp:lastModifiedBy>
  <cp:revision>28</cp:revision>
  <cp:lastPrinted>2016-09-06T05:52:00Z</cp:lastPrinted>
  <dcterms:created xsi:type="dcterms:W3CDTF">2015-04-16T06:32:00Z</dcterms:created>
  <dcterms:modified xsi:type="dcterms:W3CDTF">2016-09-13T09:20:00Z</dcterms:modified>
</cp:coreProperties>
</file>